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E7EA" w14:textId="77777777" w:rsidR="00746ACC" w:rsidRPr="00B96F0D" w:rsidRDefault="00924EDA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96F0D">
        <w:rPr>
          <w:rFonts w:ascii="Arial" w:hAnsi="Arial" w:cs="Arial"/>
          <w:b/>
          <w:bCs/>
          <w:sz w:val="40"/>
          <w:szCs w:val="40"/>
        </w:rPr>
        <w:t>PROGRAM DELA</w:t>
      </w:r>
    </w:p>
    <w:p w14:paraId="4099C537" w14:textId="77777777" w:rsidR="00746ACC" w:rsidRPr="00B96F0D" w:rsidRDefault="00924EDA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96F0D">
        <w:rPr>
          <w:rFonts w:ascii="Arial" w:hAnsi="Arial" w:cs="Arial"/>
          <w:b/>
          <w:bCs/>
          <w:sz w:val="40"/>
          <w:szCs w:val="40"/>
        </w:rPr>
        <w:t>PLAVALNEGA KLUBA</w:t>
      </w:r>
    </w:p>
    <w:p w14:paraId="662F9436" w14:textId="77777777" w:rsidR="00746ACC" w:rsidRPr="00B96F0D" w:rsidRDefault="00924EDA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96F0D">
        <w:rPr>
          <w:rFonts w:ascii="Arial" w:hAnsi="Arial" w:cs="Arial"/>
          <w:b/>
          <w:bCs/>
          <w:sz w:val="40"/>
          <w:szCs w:val="40"/>
        </w:rPr>
        <w:t>BISER PIRAN</w:t>
      </w:r>
    </w:p>
    <w:p w14:paraId="4A55D586" w14:textId="77777777" w:rsidR="00746ACC" w:rsidRPr="00B96F0D" w:rsidRDefault="00746ACC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9ED63D3" w14:textId="32DDC00B" w:rsidR="00746ACC" w:rsidRPr="00B96F0D" w:rsidRDefault="00D20994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96F0D">
        <w:rPr>
          <w:rFonts w:ascii="Arial" w:hAnsi="Arial" w:cs="Arial"/>
          <w:b/>
          <w:bCs/>
          <w:sz w:val="40"/>
          <w:szCs w:val="40"/>
        </w:rPr>
        <w:t>ZA LETO 20</w:t>
      </w:r>
      <w:r w:rsidR="00E93F5C" w:rsidRPr="00B96F0D">
        <w:rPr>
          <w:rFonts w:ascii="Arial" w:hAnsi="Arial" w:cs="Arial"/>
          <w:b/>
          <w:bCs/>
          <w:sz w:val="40"/>
          <w:szCs w:val="40"/>
        </w:rPr>
        <w:t>2</w:t>
      </w:r>
      <w:r w:rsidR="00655C46">
        <w:rPr>
          <w:rFonts w:ascii="Arial" w:hAnsi="Arial" w:cs="Arial"/>
          <w:b/>
          <w:bCs/>
          <w:sz w:val="40"/>
          <w:szCs w:val="40"/>
        </w:rPr>
        <w:t>3</w:t>
      </w:r>
    </w:p>
    <w:p w14:paraId="031B6FF2" w14:textId="77777777" w:rsidR="00746ACC" w:rsidRPr="00B96F0D" w:rsidRDefault="00746AC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900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746ACC" w:rsidRPr="00B96F0D" w14:paraId="3574D148" w14:textId="77777777" w:rsidTr="00746ACC">
        <w:trPr>
          <w:cantSplit/>
          <w:trHeight w:hRule="exact" w:val="288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45AB" w14:textId="5F74B20B" w:rsidR="00746ACC" w:rsidRPr="00B96F0D" w:rsidRDefault="005E2E1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6F0D">
              <w:rPr>
                <w:rFonts w:ascii="Arial" w:hAnsi="Arial" w:cs="Arial"/>
                <w:sz w:val="28"/>
                <w:szCs w:val="28"/>
              </w:rPr>
              <w:t xml:space="preserve">Portorož, </w:t>
            </w:r>
            <w:r w:rsidR="0071505E">
              <w:rPr>
                <w:rFonts w:ascii="Arial" w:hAnsi="Arial" w:cs="Arial"/>
                <w:sz w:val="28"/>
                <w:szCs w:val="28"/>
              </w:rPr>
              <w:t>0</w:t>
            </w:r>
            <w:r w:rsidR="00230016">
              <w:rPr>
                <w:rFonts w:ascii="Arial" w:hAnsi="Arial" w:cs="Arial"/>
                <w:sz w:val="28"/>
                <w:szCs w:val="28"/>
              </w:rPr>
              <w:t>7</w:t>
            </w:r>
            <w:r w:rsidR="009D6944" w:rsidRPr="00B96F0D">
              <w:rPr>
                <w:rFonts w:ascii="Arial" w:hAnsi="Arial" w:cs="Arial"/>
                <w:sz w:val="28"/>
                <w:szCs w:val="28"/>
              </w:rPr>
              <w:t>.0</w:t>
            </w:r>
            <w:r w:rsidR="005250B1" w:rsidRPr="00B96F0D">
              <w:rPr>
                <w:rFonts w:ascii="Arial" w:hAnsi="Arial" w:cs="Arial"/>
                <w:sz w:val="28"/>
                <w:szCs w:val="28"/>
              </w:rPr>
              <w:t>3</w:t>
            </w:r>
            <w:r w:rsidR="00924EDA" w:rsidRPr="00B96F0D">
              <w:rPr>
                <w:rFonts w:ascii="Arial" w:hAnsi="Arial" w:cs="Arial"/>
                <w:sz w:val="28"/>
                <w:szCs w:val="28"/>
              </w:rPr>
              <w:t>.20</w:t>
            </w:r>
            <w:r w:rsidR="001F2A33" w:rsidRPr="00B96F0D">
              <w:rPr>
                <w:rFonts w:ascii="Arial" w:hAnsi="Arial" w:cs="Arial"/>
                <w:sz w:val="28"/>
                <w:szCs w:val="28"/>
              </w:rPr>
              <w:t>2</w:t>
            </w:r>
            <w:r w:rsidR="0023001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79826" w14:textId="77777777" w:rsidR="00746ACC" w:rsidRPr="00B96F0D" w:rsidRDefault="00746AC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8D8B13" w14:textId="77777777" w:rsidR="00746ACC" w:rsidRPr="00B96F0D" w:rsidRDefault="00924EDA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B96F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1D4287" w14:textId="77777777" w:rsidR="00746ACC" w:rsidRPr="00B96F0D" w:rsidRDefault="00924EDA">
      <w:pPr>
        <w:pStyle w:val="Kazalovsebine2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   </w:t>
      </w:r>
    </w:p>
    <w:p w14:paraId="6F8DFAB9" w14:textId="77777777" w:rsidR="00746ACC" w:rsidRPr="00B96F0D" w:rsidRDefault="00746ACC">
      <w:pPr>
        <w:pStyle w:val="Kazalovsebine2"/>
        <w:rPr>
          <w:rFonts w:ascii="Arial" w:hAnsi="Arial" w:cs="Arial"/>
          <w:sz w:val="28"/>
          <w:szCs w:val="28"/>
        </w:rPr>
      </w:pPr>
    </w:p>
    <w:p w14:paraId="34D88890" w14:textId="77777777" w:rsidR="00746ACC" w:rsidRPr="00B96F0D" w:rsidRDefault="00781D66">
      <w:pPr>
        <w:pStyle w:val="Kazalovsebine2"/>
        <w:tabs>
          <w:tab w:val="right" w:leader="dot" w:pos="960"/>
        </w:tabs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fldChar w:fldCharType="begin"/>
      </w:r>
      <w:r w:rsidR="00924EDA" w:rsidRPr="00B96F0D">
        <w:rPr>
          <w:rFonts w:ascii="Arial" w:hAnsi="Arial" w:cs="Arial"/>
          <w:sz w:val="28"/>
          <w:szCs w:val="28"/>
        </w:rPr>
        <w:instrText xml:space="preserve"> TOC \o "1-3" \h </w:instrText>
      </w:r>
      <w:r w:rsidRPr="00B96F0D">
        <w:rPr>
          <w:rFonts w:ascii="Arial" w:hAnsi="Arial" w:cs="Arial"/>
          <w:sz w:val="28"/>
          <w:szCs w:val="28"/>
        </w:rPr>
        <w:fldChar w:fldCharType="separate"/>
      </w:r>
      <w:hyperlink w:anchor="_Toc281324191" w:history="1">
        <w:r w:rsidR="004A41EC" w:rsidRPr="00B96F0D">
          <w:rPr>
            <w:rStyle w:val="Hiperpovezava"/>
            <w:rFonts w:ascii="Arial" w:hAnsi="Arial" w:cs="Arial"/>
            <w:sz w:val="28"/>
            <w:szCs w:val="28"/>
          </w:rPr>
          <w:t xml:space="preserve">1. </w:t>
        </w:r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PROSTORSKI POGOJI</w:t>
        </w:r>
      </w:hyperlink>
      <w:hyperlink w:anchor="_Toc281324191" w:history="1">
        <w:r w:rsidR="00924EDA" w:rsidRPr="00B96F0D">
          <w:rPr>
            <w:rFonts w:ascii="Arial" w:hAnsi="Arial" w:cs="Arial"/>
            <w:sz w:val="28"/>
            <w:szCs w:val="28"/>
          </w:rPr>
          <w:tab/>
          <w:t>2</w:t>
        </w:r>
      </w:hyperlink>
    </w:p>
    <w:p w14:paraId="71FBD1CE" w14:textId="77777777" w:rsidR="00746ACC" w:rsidRPr="00B96F0D" w:rsidRDefault="00924EDA">
      <w:pPr>
        <w:pStyle w:val="Kazalovsebine2"/>
        <w:tabs>
          <w:tab w:val="right" w:leader="dot" w:pos="960"/>
        </w:tabs>
        <w:ind w:left="708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1.1.  POGOJI DELA</w:t>
      </w:r>
    </w:p>
    <w:p w14:paraId="64ACAF57" w14:textId="77777777" w:rsidR="00746ACC" w:rsidRPr="00B96F0D" w:rsidRDefault="00000000">
      <w:pPr>
        <w:pStyle w:val="Kazalovsebine2"/>
        <w:tabs>
          <w:tab w:val="right" w:leader="dot" w:pos="960"/>
        </w:tabs>
        <w:ind w:left="708"/>
        <w:rPr>
          <w:rFonts w:ascii="Arial" w:hAnsi="Arial" w:cs="Arial"/>
          <w:sz w:val="28"/>
          <w:szCs w:val="28"/>
        </w:rPr>
      </w:pPr>
      <w:hyperlink w:anchor="_Toc281324192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1.2.  USTREZNOST BAZENA</w:t>
        </w:r>
      </w:hyperlink>
      <w:hyperlink w:anchor="_Toc281324192" w:history="1">
        <w:r w:rsidR="00924EDA" w:rsidRPr="00B96F0D">
          <w:rPr>
            <w:rFonts w:ascii="Arial" w:hAnsi="Arial" w:cs="Arial"/>
            <w:sz w:val="28"/>
            <w:szCs w:val="28"/>
          </w:rPr>
          <w:tab/>
          <w:t>2</w:t>
        </w:r>
      </w:hyperlink>
    </w:p>
    <w:p w14:paraId="4FCF7ED6" w14:textId="77777777" w:rsidR="00746ACC" w:rsidRPr="00B96F0D" w:rsidRDefault="00000000">
      <w:pPr>
        <w:pStyle w:val="Kazalovsebine2"/>
        <w:tabs>
          <w:tab w:val="right" w:leader="dot" w:pos="960"/>
        </w:tabs>
        <w:ind w:left="708"/>
        <w:rPr>
          <w:rFonts w:ascii="Arial" w:hAnsi="Arial" w:cs="Arial"/>
          <w:sz w:val="28"/>
          <w:szCs w:val="28"/>
        </w:rPr>
      </w:pPr>
      <w:hyperlink w:anchor="_Toc281324193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1.3.  CILJI IN USMERITVE</w:t>
        </w:r>
      </w:hyperlink>
      <w:hyperlink w:anchor="_Toc281324193" w:history="1">
        <w:r w:rsidR="00924EDA" w:rsidRPr="00B96F0D">
          <w:rPr>
            <w:rFonts w:ascii="Arial" w:hAnsi="Arial" w:cs="Arial"/>
            <w:sz w:val="28"/>
            <w:szCs w:val="28"/>
          </w:rPr>
          <w:tab/>
          <w:t>3</w:t>
        </w:r>
      </w:hyperlink>
    </w:p>
    <w:p w14:paraId="6641B699" w14:textId="77777777" w:rsidR="00746ACC" w:rsidRPr="00B96F0D" w:rsidRDefault="00000000">
      <w:pPr>
        <w:pStyle w:val="Kazalovsebine1"/>
        <w:tabs>
          <w:tab w:val="right" w:leader="dot" w:pos="480"/>
        </w:tabs>
        <w:rPr>
          <w:rFonts w:ascii="Arial" w:hAnsi="Arial" w:cs="Arial"/>
          <w:sz w:val="28"/>
          <w:szCs w:val="28"/>
        </w:rPr>
      </w:pPr>
      <w:hyperlink w:anchor="_Toc281324194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2.</w:t>
        </w:r>
      </w:hyperlink>
      <w:r w:rsidR="004A41EC" w:rsidRPr="00B96F0D">
        <w:rPr>
          <w:rFonts w:ascii="Arial" w:hAnsi="Arial" w:cs="Arial"/>
          <w:sz w:val="28"/>
          <w:szCs w:val="28"/>
        </w:rPr>
        <w:t xml:space="preserve"> </w:t>
      </w:r>
      <w:hyperlink w:anchor="_Toc281324194" w:history="1">
        <w:r w:rsidR="00924EDA" w:rsidRPr="00B96F0D">
          <w:rPr>
            <w:rFonts w:ascii="Arial" w:hAnsi="Arial" w:cs="Arial"/>
            <w:sz w:val="28"/>
            <w:szCs w:val="28"/>
          </w:rPr>
          <w:tab/>
        </w:r>
      </w:hyperlink>
      <w:hyperlink w:anchor="_Toc281324194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KADROVSKI POGOJI:</w:t>
        </w:r>
      </w:hyperlink>
      <w:hyperlink w:anchor="_Toc281324194" w:history="1">
        <w:r w:rsidR="00924EDA" w:rsidRPr="00B96F0D">
          <w:rPr>
            <w:rFonts w:ascii="Arial" w:hAnsi="Arial" w:cs="Arial"/>
            <w:sz w:val="28"/>
            <w:szCs w:val="28"/>
          </w:rPr>
          <w:tab/>
          <w:t>4</w:t>
        </w:r>
      </w:hyperlink>
    </w:p>
    <w:p w14:paraId="02070A24" w14:textId="77777777" w:rsidR="00746ACC" w:rsidRPr="00B96F0D" w:rsidRDefault="00000000">
      <w:pPr>
        <w:pStyle w:val="Kazalovsebine2"/>
        <w:tabs>
          <w:tab w:val="right" w:leader="dot" w:pos="960"/>
        </w:tabs>
        <w:ind w:left="708"/>
        <w:rPr>
          <w:rFonts w:ascii="Arial" w:hAnsi="Arial" w:cs="Arial"/>
          <w:sz w:val="28"/>
          <w:szCs w:val="28"/>
        </w:rPr>
      </w:pPr>
      <w:hyperlink w:anchor="_Toc281324195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2.1.</w:t>
        </w:r>
      </w:hyperlink>
      <w:hyperlink w:anchor="_Toc281324195" w:history="1">
        <w:r w:rsidR="00924EDA" w:rsidRPr="00B96F0D">
          <w:rPr>
            <w:rFonts w:ascii="Arial" w:hAnsi="Arial" w:cs="Arial"/>
            <w:sz w:val="28"/>
            <w:szCs w:val="28"/>
          </w:rPr>
          <w:t xml:space="preserve">  </w:t>
        </w:r>
      </w:hyperlink>
      <w:hyperlink w:anchor="_Toc281324195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STRUKTURA IN RAZVOJ KLUBSKEGA KADROVSKEGA POTENCIALA</w:t>
        </w:r>
      </w:hyperlink>
      <w:hyperlink w:anchor="_Toc281324195" w:history="1">
        <w:r w:rsidR="00924EDA" w:rsidRPr="00B96F0D">
          <w:rPr>
            <w:rFonts w:ascii="Arial" w:hAnsi="Arial" w:cs="Arial"/>
            <w:sz w:val="28"/>
            <w:szCs w:val="28"/>
          </w:rPr>
          <w:tab/>
          <w:t>4</w:t>
        </w:r>
      </w:hyperlink>
    </w:p>
    <w:p w14:paraId="631CB289" w14:textId="77777777" w:rsidR="00746ACC" w:rsidRPr="00B96F0D" w:rsidRDefault="00000000">
      <w:pPr>
        <w:pStyle w:val="Kazalovsebine2"/>
        <w:tabs>
          <w:tab w:val="right" w:leader="dot" w:pos="960"/>
        </w:tabs>
        <w:ind w:left="708"/>
        <w:rPr>
          <w:rFonts w:ascii="Arial" w:hAnsi="Arial" w:cs="Arial"/>
          <w:sz w:val="28"/>
          <w:szCs w:val="28"/>
        </w:rPr>
      </w:pPr>
      <w:hyperlink w:anchor="_Toc281324196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2.2.</w:t>
        </w:r>
      </w:hyperlink>
      <w:hyperlink w:anchor="_Toc281324196" w:history="1">
        <w:r w:rsidR="00924EDA" w:rsidRPr="00B96F0D">
          <w:rPr>
            <w:rFonts w:ascii="Arial" w:hAnsi="Arial" w:cs="Arial"/>
            <w:sz w:val="28"/>
            <w:szCs w:val="28"/>
          </w:rPr>
          <w:t xml:space="preserve">  </w:t>
        </w:r>
      </w:hyperlink>
      <w:hyperlink w:anchor="_Toc281324196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DELO IN POTEK VADBE IN TRENINGOV</w:t>
        </w:r>
      </w:hyperlink>
      <w:hyperlink w:anchor="_Toc281324196" w:history="1">
        <w:r w:rsidR="00924EDA" w:rsidRPr="00B96F0D">
          <w:rPr>
            <w:rFonts w:ascii="Arial" w:hAnsi="Arial" w:cs="Arial"/>
            <w:sz w:val="28"/>
            <w:szCs w:val="28"/>
          </w:rPr>
          <w:tab/>
          <w:t>4</w:t>
        </w:r>
      </w:hyperlink>
    </w:p>
    <w:p w14:paraId="5EFA1919" w14:textId="77777777" w:rsidR="00746ACC" w:rsidRPr="00B96F0D" w:rsidRDefault="00000000">
      <w:pPr>
        <w:pStyle w:val="Kazalovsebine2"/>
        <w:tabs>
          <w:tab w:val="right" w:leader="dot" w:pos="960"/>
        </w:tabs>
        <w:ind w:left="708"/>
        <w:rPr>
          <w:rFonts w:ascii="Arial" w:hAnsi="Arial" w:cs="Arial"/>
          <w:sz w:val="28"/>
          <w:szCs w:val="28"/>
        </w:rPr>
      </w:pPr>
      <w:hyperlink w:anchor="_Toc281324198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2.3.</w:t>
        </w:r>
      </w:hyperlink>
      <w:hyperlink w:anchor="_Toc281324198" w:history="1">
        <w:r w:rsidR="00924EDA" w:rsidRPr="00B96F0D">
          <w:rPr>
            <w:rFonts w:ascii="Arial" w:hAnsi="Arial" w:cs="Arial"/>
            <w:sz w:val="28"/>
            <w:szCs w:val="28"/>
          </w:rPr>
          <w:t xml:space="preserve">  </w:t>
        </w:r>
      </w:hyperlink>
      <w:hyperlink w:anchor="_Toc281324198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SMERNICE DELA STROKOVNEGA KADRA</w:t>
        </w:r>
      </w:hyperlink>
      <w:hyperlink w:anchor="_Toc281324198" w:history="1">
        <w:r w:rsidR="00924EDA" w:rsidRPr="00B96F0D">
          <w:rPr>
            <w:rFonts w:ascii="Arial" w:hAnsi="Arial" w:cs="Arial"/>
            <w:sz w:val="28"/>
            <w:szCs w:val="28"/>
          </w:rPr>
          <w:tab/>
          <w:t>5</w:t>
        </w:r>
      </w:hyperlink>
    </w:p>
    <w:p w14:paraId="3BA1B112" w14:textId="77777777" w:rsidR="00746ACC" w:rsidRPr="00B96F0D" w:rsidRDefault="00000000">
      <w:pPr>
        <w:pStyle w:val="Kazalovsebine1"/>
        <w:tabs>
          <w:tab w:val="right" w:leader="dot" w:pos="480"/>
        </w:tabs>
        <w:rPr>
          <w:rFonts w:ascii="Arial" w:hAnsi="Arial" w:cs="Arial"/>
          <w:sz w:val="28"/>
          <w:szCs w:val="28"/>
        </w:rPr>
      </w:pPr>
      <w:hyperlink w:anchor="_Toc281324199" w:history="1">
        <w:r w:rsidR="00924EDA" w:rsidRPr="00B96F0D">
          <w:rPr>
            <w:rStyle w:val="Hiperpovezava"/>
            <w:rFonts w:ascii="Arial" w:hAnsi="Arial" w:cs="Arial"/>
            <w:sz w:val="28"/>
            <w:szCs w:val="28"/>
          </w:rPr>
          <w:t>3.</w:t>
        </w:r>
      </w:hyperlink>
      <w:hyperlink w:anchor="_Toc281324199" w:history="1">
        <w:r w:rsidR="00924EDA" w:rsidRPr="00B96F0D">
          <w:rPr>
            <w:rFonts w:ascii="Arial" w:hAnsi="Arial" w:cs="Arial"/>
            <w:sz w:val="28"/>
            <w:szCs w:val="28"/>
          </w:rPr>
          <w:tab/>
        </w:r>
      </w:hyperlink>
      <w:r w:rsidR="004A41EC" w:rsidRPr="00B96F0D">
        <w:rPr>
          <w:rFonts w:ascii="Arial" w:hAnsi="Arial" w:cs="Arial"/>
          <w:sz w:val="28"/>
          <w:szCs w:val="28"/>
        </w:rPr>
        <w:t xml:space="preserve"> </w:t>
      </w:r>
      <w:hyperlink w:anchor="_Toc281324199" w:history="1">
        <w:r w:rsidR="00924EDA" w:rsidRPr="00B96F0D">
          <w:rPr>
            <w:rFonts w:ascii="Arial" w:hAnsi="Arial" w:cs="Arial"/>
            <w:sz w:val="28"/>
            <w:szCs w:val="28"/>
          </w:rPr>
          <w:t>STRATEGIJA NASTOPA NA TEKMOVANJIH</w:t>
        </w:r>
      </w:hyperlink>
      <w:hyperlink w:anchor="_Toc281324199" w:history="1">
        <w:r w:rsidR="00924EDA" w:rsidRPr="00B96F0D">
          <w:rPr>
            <w:rFonts w:ascii="Arial" w:hAnsi="Arial" w:cs="Arial"/>
            <w:sz w:val="28"/>
            <w:szCs w:val="28"/>
          </w:rPr>
          <w:tab/>
          <w:t>6</w:t>
        </w:r>
      </w:hyperlink>
    </w:p>
    <w:p w14:paraId="4512C2F9" w14:textId="77777777" w:rsidR="00746ACC" w:rsidRPr="00B96F0D" w:rsidRDefault="00924EDA">
      <w:pPr>
        <w:pStyle w:val="Kazalovsebine2"/>
        <w:tabs>
          <w:tab w:val="right" w:leader="dot" w:pos="960"/>
        </w:tabs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4. PRIČAKOVAN RAZVOJ TEKMOVALCEV OB DANIH MOŽNOSTIH TRENINGOV………………</w:t>
      </w:r>
      <w:r w:rsidRPr="00B96F0D">
        <w:rPr>
          <w:rFonts w:ascii="Arial" w:hAnsi="Arial" w:cs="Arial"/>
          <w:sz w:val="28"/>
          <w:szCs w:val="28"/>
        </w:rPr>
        <w:tab/>
        <w:t>6</w:t>
      </w:r>
    </w:p>
    <w:p w14:paraId="7BCEB693" w14:textId="594B42E8" w:rsidR="00746ACC" w:rsidRPr="00B96F0D" w:rsidRDefault="00924EDA">
      <w:pPr>
        <w:pStyle w:val="Kazalovsebine1"/>
        <w:tabs>
          <w:tab w:val="right" w:leader="dot" w:pos="480"/>
        </w:tabs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5.</w:t>
      </w:r>
      <w:hyperlink w:anchor="_Toc281324204" w:history="1">
        <w:r w:rsidRPr="00B96F0D">
          <w:rPr>
            <w:rFonts w:ascii="Arial" w:hAnsi="Arial" w:cs="Arial"/>
            <w:sz w:val="28"/>
            <w:szCs w:val="28"/>
          </w:rPr>
          <w:tab/>
        </w:r>
        <w:r w:rsidR="004A41EC" w:rsidRPr="00B96F0D">
          <w:rPr>
            <w:rFonts w:ascii="Arial" w:hAnsi="Arial" w:cs="Arial"/>
            <w:sz w:val="28"/>
            <w:szCs w:val="28"/>
          </w:rPr>
          <w:t xml:space="preserve"> </w:t>
        </w:r>
        <w:r w:rsidRPr="00B96F0D">
          <w:rPr>
            <w:rFonts w:ascii="Arial" w:hAnsi="Arial" w:cs="Arial"/>
            <w:sz w:val="28"/>
            <w:szCs w:val="28"/>
          </w:rPr>
          <w:t xml:space="preserve">PRIČAKOVANJA NA RELACIJI TRENER </w:t>
        </w:r>
        <w:r w:rsidR="00CB4B06">
          <w:rPr>
            <w:rFonts w:ascii="Arial" w:hAnsi="Arial" w:cs="Arial"/>
            <w:sz w:val="28"/>
            <w:szCs w:val="28"/>
          </w:rPr>
          <w:t>UČITE</w:t>
        </w:r>
        <w:r w:rsidRPr="00B96F0D">
          <w:rPr>
            <w:rFonts w:ascii="Arial" w:hAnsi="Arial" w:cs="Arial"/>
            <w:sz w:val="28"/>
            <w:szCs w:val="28"/>
          </w:rPr>
          <w:t>LJI</w:t>
        </w:r>
        <w:r w:rsidRPr="00B96F0D">
          <w:rPr>
            <w:rFonts w:ascii="Arial" w:hAnsi="Arial" w:cs="Arial"/>
            <w:sz w:val="28"/>
            <w:szCs w:val="28"/>
          </w:rPr>
          <w:tab/>
          <w:t>6</w:t>
        </w:r>
      </w:hyperlink>
    </w:p>
    <w:p w14:paraId="443F29BA" w14:textId="20D180D6" w:rsidR="00746ACC" w:rsidRPr="00B96F0D" w:rsidRDefault="00924EDA">
      <w:pPr>
        <w:pStyle w:val="Kazalovsebine1"/>
        <w:tabs>
          <w:tab w:val="right" w:leader="dot" w:pos="480"/>
        </w:tabs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6. </w:t>
      </w:r>
      <w:r w:rsidRPr="00B96F0D">
        <w:rPr>
          <w:rFonts w:ascii="Arial" w:hAnsi="Arial" w:cs="Arial"/>
          <w:sz w:val="28"/>
          <w:szCs w:val="28"/>
        </w:rPr>
        <w:tab/>
        <w:t xml:space="preserve">PREDVIDENE TEKME V </w:t>
      </w:r>
      <w:r w:rsidR="006A3DA1">
        <w:rPr>
          <w:rFonts w:ascii="Arial" w:hAnsi="Arial" w:cs="Arial"/>
          <w:sz w:val="28"/>
          <w:szCs w:val="28"/>
        </w:rPr>
        <w:t>KOLEDARSKEM LETU 202</w:t>
      </w:r>
      <w:r w:rsidR="00230016">
        <w:rPr>
          <w:rFonts w:ascii="Arial" w:hAnsi="Arial" w:cs="Arial"/>
          <w:sz w:val="28"/>
          <w:szCs w:val="28"/>
        </w:rPr>
        <w:t>3.</w:t>
      </w:r>
      <w:r w:rsidR="00397ACC" w:rsidRPr="00B96F0D">
        <w:rPr>
          <w:rFonts w:ascii="Arial" w:hAnsi="Arial" w:cs="Arial"/>
          <w:sz w:val="28"/>
          <w:szCs w:val="28"/>
        </w:rPr>
        <w:t>.....</w:t>
      </w:r>
      <w:r w:rsidRPr="00B96F0D">
        <w:rPr>
          <w:rFonts w:ascii="Arial" w:hAnsi="Arial" w:cs="Arial"/>
          <w:sz w:val="28"/>
          <w:szCs w:val="28"/>
        </w:rPr>
        <w:t>…............</w:t>
      </w:r>
      <w:r w:rsidR="006A3DA1">
        <w:rPr>
          <w:rFonts w:ascii="Arial" w:hAnsi="Arial" w:cs="Arial"/>
          <w:sz w:val="28"/>
          <w:szCs w:val="28"/>
        </w:rPr>
        <w:t>.</w:t>
      </w:r>
      <w:r w:rsidRPr="00B96F0D">
        <w:rPr>
          <w:rFonts w:ascii="Arial" w:hAnsi="Arial" w:cs="Arial"/>
          <w:sz w:val="28"/>
          <w:szCs w:val="28"/>
        </w:rPr>
        <w:t xml:space="preserve">6  </w:t>
      </w:r>
    </w:p>
    <w:p w14:paraId="46309604" w14:textId="77777777" w:rsidR="00746ACC" w:rsidRPr="00B96F0D" w:rsidRDefault="00924EDA">
      <w:pPr>
        <w:pStyle w:val="Kazalovsebine1"/>
        <w:tabs>
          <w:tab w:val="right" w:leader="dot" w:pos="480"/>
        </w:tabs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7. </w:t>
      </w:r>
      <w:r w:rsidRPr="00B96F0D">
        <w:rPr>
          <w:rFonts w:ascii="Arial" w:hAnsi="Arial" w:cs="Arial"/>
          <w:sz w:val="28"/>
          <w:szCs w:val="28"/>
        </w:rPr>
        <w:tab/>
        <w:t>PREDVIDENE PRIPRAVE ZA DRŽAVNA PRVENSTVA……………………………</w:t>
      </w:r>
      <w:r w:rsidRPr="00B96F0D">
        <w:rPr>
          <w:rFonts w:ascii="Arial" w:hAnsi="Arial" w:cs="Arial"/>
          <w:sz w:val="28"/>
          <w:szCs w:val="28"/>
        </w:rPr>
        <w:tab/>
        <w:t>7</w:t>
      </w:r>
    </w:p>
    <w:p w14:paraId="50F8024D" w14:textId="77777777" w:rsidR="00746ACC" w:rsidRPr="00B96F0D" w:rsidRDefault="00924EDA">
      <w:pPr>
        <w:pStyle w:val="Kazalovsebine1"/>
        <w:tabs>
          <w:tab w:val="right" w:leader="dot" w:pos="480"/>
        </w:tabs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8. </w:t>
      </w:r>
      <w:r w:rsidRPr="00B96F0D">
        <w:rPr>
          <w:rFonts w:ascii="Arial" w:hAnsi="Arial" w:cs="Arial"/>
          <w:sz w:val="28"/>
          <w:szCs w:val="28"/>
        </w:rPr>
        <w:tab/>
        <w:t>BISEROV PLAVALNI MARATON</w:t>
      </w:r>
      <w:r w:rsidRPr="00B96F0D">
        <w:rPr>
          <w:rFonts w:ascii="Arial" w:hAnsi="Arial" w:cs="Arial"/>
          <w:sz w:val="28"/>
          <w:szCs w:val="28"/>
        </w:rPr>
        <w:tab/>
        <w:t>7</w:t>
      </w:r>
    </w:p>
    <w:p w14:paraId="557D1E8F" w14:textId="77777777" w:rsidR="00746ACC" w:rsidRPr="00B96F0D" w:rsidRDefault="00924EDA">
      <w:pPr>
        <w:pStyle w:val="Kazalovsebine1"/>
        <w:tabs>
          <w:tab w:val="right" w:leader="dot" w:pos="480"/>
        </w:tabs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9</w:t>
      </w:r>
      <w:hyperlink w:anchor="_Toc281324217" w:history="1">
        <w:r w:rsidRPr="00B96F0D">
          <w:rPr>
            <w:rStyle w:val="Hiperpovezava"/>
            <w:rFonts w:ascii="Arial" w:hAnsi="Arial" w:cs="Arial"/>
            <w:sz w:val="28"/>
            <w:szCs w:val="28"/>
          </w:rPr>
          <w:t>.</w:t>
        </w:r>
      </w:hyperlink>
      <w:hyperlink w:anchor="_Toc281324217" w:history="1">
        <w:r w:rsidRPr="00B96F0D">
          <w:rPr>
            <w:rFonts w:ascii="Arial" w:hAnsi="Arial" w:cs="Arial"/>
            <w:sz w:val="28"/>
            <w:szCs w:val="28"/>
          </w:rPr>
          <w:tab/>
        </w:r>
      </w:hyperlink>
      <w:r w:rsidR="004A41EC" w:rsidRPr="00B96F0D">
        <w:rPr>
          <w:rFonts w:ascii="Arial" w:hAnsi="Arial" w:cs="Arial"/>
          <w:sz w:val="28"/>
          <w:szCs w:val="28"/>
        </w:rPr>
        <w:t xml:space="preserve"> </w:t>
      </w:r>
      <w:hyperlink w:anchor="_Toc281324217" w:history="1">
        <w:r w:rsidRPr="00B96F0D">
          <w:rPr>
            <w:rStyle w:val="Hiperpovezava"/>
            <w:rFonts w:ascii="Arial" w:hAnsi="Arial" w:cs="Arial"/>
            <w:sz w:val="28"/>
            <w:szCs w:val="28"/>
          </w:rPr>
          <w:t>ZAKLJUČNA MISEL</w:t>
        </w:r>
      </w:hyperlink>
      <w:hyperlink w:anchor="_Toc281324217" w:history="1">
        <w:r w:rsidRPr="00B96F0D">
          <w:rPr>
            <w:rFonts w:ascii="Arial" w:hAnsi="Arial" w:cs="Arial"/>
            <w:sz w:val="28"/>
            <w:szCs w:val="28"/>
          </w:rPr>
          <w:tab/>
          <w:t>8</w:t>
        </w:r>
      </w:hyperlink>
      <w:r w:rsidR="00781D66" w:rsidRPr="00B96F0D">
        <w:rPr>
          <w:rFonts w:ascii="Arial" w:hAnsi="Arial" w:cs="Arial"/>
          <w:sz w:val="28"/>
          <w:szCs w:val="28"/>
        </w:rPr>
        <w:fldChar w:fldCharType="end"/>
      </w:r>
    </w:p>
    <w:p w14:paraId="3C0A44F1" w14:textId="77777777" w:rsidR="00746ACC" w:rsidRPr="00B96F0D" w:rsidRDefault="00746ACC">
      <w:pPr>
        <w:pStyle w:val="Kazalovsebine1"/>
        <w:tabs>
          <w:tab w:val="right" w:leader="dot" w:pos="480"/>
        </w:tabs>
        <w:rPr>
          <w:rFonts w:ascii="Arial" w:hAnsi="Arial" w:cs="Arial"/>
          <w:sz w:val="28"/>
          <w:szCs w:val="28"/>
        </w:rPr>
      </w:pPr>
    </w:p>
    <w:p w14:paraId="7103A817" w14:textId="77777777" w:rsidR="00746ACC" w:rsidRPr="00B96F0D" w:rsidRDefault="00746ACC">
      <w:pPr>
        <w:spacing w:line="276" w:lineRule="auto"/>
        <w:rPr>
          <w:rFonts w:ascii="Arial" w:hAnsi="Arial" w:cs="Arial"/>
          <w:sz w:val="28"/>
          <w:szCs w:val="28"/>
        </w:rPr>
      </w:pPr>
    </w:p>
    <w:p w14:paraId="345472B1" w14:textId="77777777" w:rsidR="00746ACC" w:rsidRPr="00B96F0D" w:rsidRDefault="00746AC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6C0BF5A" w14:textId="77777777" w:rsidR="00746ACC" w:rsidRPr="00B96F0D" w:rsidRDefault="00746ACC">
      <w:pPr>
        <w:autoSpaceDE w:val="0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4B79AB5F" w14:textId="77777777" w:rsidR="00746ACC" w:rsidRPr="00B96F0D" w:rsidRDefault="00924EDA">
      <w:pPr>
        <w:pStyle w:val="Naslovpoiljatelja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rPr>
          <w:b/>
          <w:sz w:val="28"/>
          <w:szCs w:val="28"/>
          <w:u w:val="single"/>
        </w:rPr>
      </w:pPr>
      <w:r w:rsidRPr="00B96F0D">
        <w:rPr>
          <w:b/>
          <w:sz w:val="28"/>
          <w:szCs w:val="28"/>
          <w:u w:val="single"/>
        </w:rPr>
        <w:t>PROSTORSKI POGOJI :</w:t>
      </w:r>
    </w:p>
    <w:p w14:paraId="15B046E3" w14:textId="77777777" w:rsidR="00746ACC" w:rsidRPr="00B96F0D" w:rsidRDefault="00746ACC">
      <w:pPr>
        <w:pStyle w:val="Naslovpoiljatelja"/>
        <w:spacing w:line="276" w:lineRule="auto"/>
        <w:ind w:left="360"/>
        <w:rPr>
          <w:b/>
          <w:sz w:val="28"/>
          <w:szCs w:val="28"/>
        </w:rPr>
      </w:pPr>
    </w:p>
    <w:p w14:paraId="269C311B" w14:textId="77777777" w:rsidR="00746ACC" w:rsidRPr="00B96F0D" w:rsidRDefault="00924EDA">
      <w:pPr>
        <w:numPr>
          <w:ilvl w:val="0"/>
          <w:numId w:val="4"/>
        </w:numPr>
        <w:autoSpaceDE w:val="0"/>
        <w:spacing w:line="276" w:lineRule="auto"/>
        <w:ind w:left="360" w:firstLine="0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Kraj in pogoji </w:t>
      </w:r>
      <w:r w:rsidR="004A41EC" w:rsidRPr="00B96F0D">
        <w:rPr>
          <w:rFonts w:ascii="Arial" w:hAnsi="Arial" w:cs="Arial"/>
          <w:sz w:val="28"/>
          <w:szCs w:val="28"/>
        </w:rPr>
        <w:t>dela</w:t>
      </w:r>
    </w:p>
    <w:p w14:paraId="5114ACF4" w14:textId="77777777" w:rsidR="00746ACC" w:rsidRPr="00B96F0D" w:rsidRDefault="00924EDA">
      <w:pPr>
        <w:numPr>
          <w:ilvl w:val="0"/>
          <w:numId w:val="4"/>
        </w:numPr>
        <w:autoSpaceDE w:val="0"/>
        <w:spacing w:line="276" w:lineRule="auto"/>
        <w:ind w:left="360" w:firstLine="0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Ustreznost </w:t>
      </w:r>
      <w:r w:rsidR="004A41EC" w:rsidRPr="00B96F0D">
        <w:rPr>
          <w:rFonts w:ascii="Arial" w:hAnsi="Arial" w:cs="Arial"/>
          <w:sz w:val="28"/>
          <w:szCs w:val="28"/>
        </w:rPr>
        <w:t>bazena</w:t>
      </w:r>
      <w:r w:rsidRPr="00B96F0D">
        <w:rPr>
          <w:rFonts w:ascii="Arial" w:hAnsi="Arial" w:cs="Arial"/>
          <w:sz w:val="28"/>
          <w:szCs w:val="28"/>
        </w:rPr>
        <w:t xml:space="preserve"> </w:t>
      </w:r>
    </w:p>
    <w:p w14:paraId="213BE5CF" w14:textId="77777777" w:rsidR="00746ACC" w:rsidRPr="00B96F0D" w:rsidRDefault="00924EDA">
      <w:pPr>
        <w:numPr>
          <w:ilvl w:val="0"/>
          <w:numId w:val="4"/>
        </w:numPr>
        <w:autoSpaceDE w:val="0"/>
        <w:spacing w:line="276" w:lineRule="auto"/>
        <w:ind w:left="360" w:firstLine="0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Cilji in usmeritve</w:t>
      </w:r>
    </w:p>
    <w:p w14:paraId="11EBEF86" w14:textId="77777777" w:rsidR="00746ACC" w:rsidRPr="00B96F0D" w:rsidRDefault="00924EDA">
      <w:pPr>
        <w:autoSpaceDE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B96F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350996F" w14:textId="02DFB0F2" w:rsidR="00746ACC" w:rsidRPr="00B96F0D" w:rsidRDefault="00924EDA" w:rsidP="00314480">
      <w:pPr>
        <w:pStyle w:val="Heading21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 </w:t>
      </w:r>
      <w:bookmarkStart w:id="0" w:name="_Toc281324191"/>
      <w:r w:rsidR="004A41EC" w:rsidRPr="00B96F0D">
        <w:rPr>
          <w:rFonts w:ascii="Arial" w:hAnsi="Arial" w:cs="Arial"/>
          <w:sz w:val="28"/>
          <w:szCs w:val="28"/>
        </w:rPr>
        <w:t xml:space="preserve">KRAJ IN </w:t>
      </w:r>
      <w:r w:rsidRPr="00B96F0D">
        <w:rPr>
          <w:rFonts w:ascii="Arial" w:hAnsi="Arial" w:cs="Arial"/>
          <w:sz w:val="28"/>
          <w:szCs w:val="28"/>
        </w:rPr>
        <w:t>POGOJI DELA</w:t>
      </w:r>
      <w:bookmarkEnd w:id="0"/>
    </w:p>
    <w:p w14:paraId="661B022D" w14:textId="77777777" w:rsidR="00746ACC" w:rsidRPr="00B96F0D" w:rsidRDefault="00746ACC">
      <w:pPr>
        <w:jc w:val="both"/>
        <w:rPr>
          <w:rFonts w:ascii="Arial" w:hAnsi="Arial" w:cs="Arial"/>
          <w:sz w:val="28"/>
          <w:szCs w:val="28"/>
        </w:rPr>
      </w:pPr>
    </w:p>
    <w:p w14:paraId="352F63CC" w14:textId="01FBB436" w:rsidR="00746ACC" w:rsidRPr="00B96F0D" w:rsidRDefault="004A41E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Prostorski</w:t>
      </w:r>
      <w:r w:rsidR="005E2E1C" w:rsidRPr="00B96F0D">
        <w:rPr>
          <w:rFonts w:ascii="Arial" w:hAnsi="Arial" w:cs="Arial"/>
          <w:sz w:val="28"/>
          <w:szCs w:val="28"/>
        </w:rPr>
        <w:t xml:space="preserve"> pogoji bodo v letu 20</w:t>
      </w:r>
      <w:r w:rsidR="001F2A33" w:rsidRPr="00B96F0D">
        <w:rPr>
          <w:rFonts w:ascii="Arial" w:hAnsi="Arial" w:cs="Arial"/>
          <w:sz w:val="28"/>
          <w:szCs w:val="28"/>
        </w:rPr>
        <w:t>2</w:t>
      </w:r>
      <w:r w:rsidR="001F4323">
        <w:rPr>
          <w:rFonts w:ascii="Arial" w:hAnsi="Arial" w:cs="Arial"/>
          <w:sz w:val="28"/>
          <w:szCs w:val="28"/>
        </w:rPr>
        <w:t>3</w:t>
      </w:r>
      <w:r w:rsidR="008F7E8A" w:rsidRPr="00B96F0D">
        <w:rPr>
          <w:rFonts w:ascii="Arial" w:hAnsi="Arial" w:cs="Arial"/>
          <w:sz w:val="28"/>
          <w:szCs w:val="28"/>
        </w:rPr>
        <w:t xml:space="preserve"> zelo dobri</w:t>
      </w:r>
      <w:r w:rsidRPr="00B96F0D">
        <w:rPr>
          <w:rFonts w:ascii="Arial" w:hAnsi="Arial" w:cs="Arial"/>
          <w:sz w:val="28"/>
          <w:szCs w:val="28"/>
        </w:rPr>
        <w:t>,</w:t>
      </w:r>
      <w:r w:rsidR="007A17F9" w:rsidRPr="00B96F0D">
        <w:rPr>
          <w:rFonts w:ascii="Arial" w:hAnsi="Arial" w:cs="Arial"/>
          <w:sz w:val="28"/>
          <w:szCs w:val="28"/>
        </w:rPr>
        <w:t xml:space="preserve"> kot so</w:t>
      </w:r>
      <w:r w:rsidR="00397ACC" w:rsidRPr="00B96F0D">
        <w:rPr>
          <w:rFonts w:ascii="Arial" w:hAnsi="Arial" w:cs="Arial"/>
          <w:sz w:val="28"/>
          <w:szCs w:val="28"/>
        </w:rPr>
        <w:t xml:space="preserve"> tudi</w:t>
      </w:r>
      <w:r w:rsidR="007A17F9" w:rsidRPr="00B96F0D">
        <w:rPr>
          <w:rFonts w:ascii="Arial" w:hAnsi="Arial" w:cs="Arial"/>
          <w:sz w:val="28"/>
          <w:szCs w:val="28"/>
        </w:rPr>
        <w:t xml:space="preserve"> bili do sedaj, saj </w:t>
      </w:r>
      <w:r w:rsidR="001F2A33" w:rsidRPr="00B96F0D">
        <w:rPr>
          <w:rFonts w:ascii="Arial" w:hAnsi="Arial" w:cs="Arial"/>
          <w:sz w:val="28"/>
          <w:szCs w:val="28"/>
        </w:rPr>
        <w:t>bodo</w:t>
      </w:r>
      <w:r w:rsidR="007A17F9" w:rsidRPr="00B96F0D">
        <w:rPr>
          <w:rFonts w:ascii="Arial" w:hAnsi="Arial" w:cs="Arial"/>
          <w:sz w:val="28"/>
          <w:szCs w:val="28"/>
        </w:rPr>
        <w:t xml:space="preserve"> tekmovalci</w:t>
      </w:r>
      <w:r w:rsidR="005E2E1C" w:rsidRPr="00B96F0D">
        <w:rPr>
          <w:rFonts w:ascii="Arial" w:hAnsi="Arial" w:cs="Arial"/>
          <w:sz w:val="28"/>
          <w:szCs w:val="28"/>
        </w:rPr>
        <w:t xml:space="preserve"> </w:t>
      </w:r>
      <w:r w:rsidR="001F2A33" w:rsidRPr="00B96F0D">
        <w:rPr>
          <w:rFonts w:ascii="Arial" w:hAnsi="Arial" w:cs="Arial"/>
          <w:sz w:val="28"/>
          <w:szCs w:val="28"/>
        </w:rPr>
        <w:t>trenirali</w:t>
      </w:r>
      <w:r w:rsidR="005E2E1C" w:rsidRPr="00B96F0D">
        <w:rPr>
          <w:rFonts w:ascii="Arial" w:hAnsi="Arial" w:cs="Arial"/>
          <w:sz w:val="28"/>
          <w:szCs w:val="28"/>
        </w:rPr>
        <w:t xml:space="preserve"> v nov</w:t>
      </w:r>
      <w:r w:rsidR="00397ACC" w:rsidRPr="00B96F0D">
        <w:rPr>
          <w:rFonts w:ascii="Arial" w:hAnsi="Arial" w:cs="Arial"/>
          <w:sz w:val="28"/>
          <w:szCs w:val="28"/>
        </w:rPr>
        <w:t xml:space="preserve">em </w:t>
      </w:r>
      <w:r w:rsidR="001F2A33" w:rsidRPr="00B96F0D">
        <w:rPr>
          <w:rFonts w:ascii="Arial" w:hAnsi="Arial" w:cs="Arial"/>
          <w:sz w:val="28"/>
          <w:szCs w:val="28"/>
        </w:rPr>
        <w:t xml:space="preserve">olimpijskem </w:t>
      </w:r>
      <w:r w:rsidR="005E2E1C" w:rsidRPr="00B96F0D">
        <w:rPr>
          <w:rFonts w:ascii="Arial" w:hAnsi="Arial" w:cs="Arial"/>
          <w:sz w:val="28"/>
          <w:szCs w:val="28"/>
        </w:rPr>
        <w:t>baze</w:t>
      </w:r>
      <w:r w:rsidR="001F2A33" w:rsidRPr="00B96F0D">
        <w:rPr>
          <w:rFonts w:ascii="Arial" w:hAnsi="Arial" w:cs="Arial"/>
          <w:sz w:val="28"/>
          <w:szCs w:val="28"/>
        </w:rPr>
        <w:t>u</w:t>
      </w:r>
      <w:r w:rsidR="005E2E1C" w:rsidRPr="00B96F0D">
        <w:rPr>
          <w:rFonts w:ascii="Arial" w:hAnsi="Arial" w:cs="Arial"/>
          <w:sz w:val="28"/>
          <w:szCs w:val="28"/>
        </w:rPr>
        <w:t xml:space="preserve"> na Bonifiki</w:t>
      </w:r>
      <w:r w:rsidR="00EE26D6" w:rsidRPr="00B96F0D">
        <w:rPr>
          <w:rFonts w:ascii="Arial" w:hAnsi="Arial" w:cs="Arial"/>
          <w:sz w:val="28"/>
          <w:szCs w:val="28"/>
        </w:rPr>
        <w:t xml:space="preserve"> v zimskem času in na bazenu Žusterna v poletnem času.</w:t>
      </w:r>
      <w:r w:rsidRPr="00B96F0D">
        <w:rPr>
          <w:rFonts w:ascii="Arial" w:hAnsi="Arial" w:cs="Arial"/>
          <w:sz w:val="28"/>
          <w:szCs w:val="28"/>
        </w:rPr>
        <w:t xml:space="preserve"> </w:t>
      </w:r>
      <w:r w:rsidR="007A17F9" w:rsidRPr="00B96F0D">
        <w:rPr>
          <w:rFonts w:ascii="Arial" w:hAnsi="Arial" w:cs="Arial"/>
          <w:sz w:val="28"/>
          <w:szCs w:val="28"/>
        </w:rPr>
        <w:t xml:space="preserve">Neplavalci bodo </w:t>
      </w:r>
      <w:r w:rsidR="00BD196C" w:rsidRPr="00BD196C">
        <w:rPr>
          <w:rFonts w:ascii="Arial" w:hAnsi="Arial" w:cs="Arial"/>
          <w:sz w:val="28"/>
          <w:szCs w:val="28"/>
        </w:rPr>
        <w:t xml:space="preserve">imeli </w:t>
      </w:r>
      <w:r w:rsidR="007A17F9" w:rsidRPr="00B96F0D">
        <w:rPr>
          <w:rFonts w:ascii="Arial" w:hAnsi="Arial" w:cs="Arial"/>
          <w:sz w:val="28"/>
          <w:szCs w:val="28"/>
        </w:rPr>
        <w:t xml:space="preserve">vadbo v termah </w:t>
      </w:r>
      <w:proofErr w:type="spellStart"/>
      <w:r w:rsidR="007A17F9" w:rsidRPr="00B96F0D">
        <w:rPr>
          <w:rFonts w:ascii="Arial" w:hAnsi="Arial" w:cs="Arial"/>
          <w:sz w:val="28"/>
          <w:szCs w:val="28"/>
        </w:rPr>
        <w:t>Life</w:t>
      </w:r>
      <w:proofErr w:type="spellEnd"/>
      <w:r w:rsidR="007A17F9" w:rsidRPr="00B96F0D">
        <w:rPr>
          <w:rFonts w:ascii="Arial" w:hAnsi="Arial" w:cs="Arial"/>
          <w:sz w:val="28"/>
          <w:szCs w:val="28"/>
        </w:rPr>
        <w:t xml:space="preserve"> Class, kjer so pogoji za najmlajše </w:t>
      </w:r>
      <w:r w:rsidR="007B3335" w:rsidRPr="00B96F0D">
        <w:rPr>
          <w:rFonts w:ascii="Arial" w:hAnsi="Arial" w:cs="Arial"/>
          <w:sz w:val="28"/>
          <w:szCs w:val="28"/>
        </w:rPr>
        <w:t>odličn</w:t>
      </w:r>
      <w:r w:rsidR="007A17F9" w:rsidRPr="00B96F0D">
        <w:rPr>
          <w:rFonts w:ascii="Arial" w:hAnsi="Arial" w:cs="Arial"/>
          <w:sz w:val="28"/>
          <w:szCs w:val="28"/>
        </w:rPr>
        <w:t>i.</w:t>
      </w:r>
      <w:r w:rsidR="00EE26D6" w:rsidRPr="00B96F0D">
        <w:rPr>
          <w:rFonts w:ascii="Arial" w:hAnsi="Arial" w:cs="Arial"/>
          <w:sz w:val="28"/>
          <w:szCs w:val="28"/>
        </w:rPr>
        <w:t xml:space="preserve"> </w:t>
      </w:r>
      <w:r w:rsidR="007A17F9" w:rsidRPr="00B96F0D">
        <w:rPr>
          <w:rFonts w:ascii="Arial" w:hAnsi="Arial" w:cs="Arial"/>
          <w:sz w:val="28"/>
          <w:szCs w:val="28"/>
        </w:rPr>
        <w:t>Ker je strošek</w:t>
      </w:r>
      <w:r w:rsidR="005E2E1C" w:rsidRPr="00B96F0D">
        <w:rPr>
          <w:rFonts w:ascii="Arial" w:hAnsi="Arial" w:cs="Arial"/>
          <w:sz w:val="28"/>
          <w:szCs w:val="28"/>
        </w:rPr>
        <w:t xml:space="preserve"> bazena v Kopru ogromen, se bomo potrudili z </w:t>
      </w:r>
      <w:r w:rsidRPr="00B96F0D">
        <w:rPr>
          <w:rFonts w:ascii="Arial" w:hAnsi="Arial" w:cs="Arial"/>
          <w:sz w:val="28"/>
          <w:szCs w:val="28"/>
        </w:rPr>
        <w:t>O</w:t>
      </w:r>
      <w:r w:rsidR="007A17F9" w:rsidRPr="00B96F0D">
        <w:rPr>
          <w:rFonts w:ascii="Arial" w:hAnsi="Arial" w:cs="Arial"/>
          <w:sz w:val="28"/>
          <w:szCs w:val="28"/>
        </w:rPr>
        <w:t>bčino</w:t>
      </w:r>
      <w:r w:rsidRPr="00B96F0D">
        <w:rPr>
          <w:rFonts w:ascii="Arial" w:hAnsi="Arial" w:cs="Arial"/>
          <w:sz w:val="28"/>
          <w:szCs w:val="28"/>
        </w:rPr>
        <w:t xml:space="preserve"> Piran</w:t>
      </w:r>
      <w:r w:rsidR="005E2E1C" w:rsidRPr="00B96F0D">
        <w:rPr>
          <w:rFonts w:ascii="Arial" w:hAnsi="Arial" w:cs="Arial"/>
          <w:sz w:val="28"/>
          <w:szCs w:val="28"/>
        </w:rPr>
        <w:t xml:space="preserve"> </w:t>
      </w:r>
      <w:r w:rsidR="007A17F9" w:rsidRPr="00B96F0D">
        <w:rPr>
          <w:rFonts w:ascii="Arial" w:hAnsi="Arial" w:cs="Arial"/>
          <w:sz w:val="28"/>
          <w:szCs w:val="28"/>
        </w:rPr>
        <w:t>doseči dogovo</w:t>
      </w:r>
      <w:r w:rsidR="005E2E1C" w:rsidRPr="00B96F0D">
        <w:rPr>
          <w:rFonts w:ascii="Arial" w:hAnsi="Arial" w:cs="Arial"/>
          <w:sz w:val="28"/>
          <w:szCs w:val="28"/>
        </w:rPr>
        <w:t>r, da bodo ves strošek</w:t>
      </w:r>
      <w:r w:rsidR="007B3335" w:rsidRPr="00B96F0D">
        <w:rPr>
          <w:rFonts w:ascii="Arial" w:hAnsi="Arial" w:cs="Arial"/>
          <w:sz w:val="28"/>
          <w:szCs w:val="28"/>
        </w:rPr>
        <w:t xml:space="preserve">, razen treningov v času počitnic dopoldne, treningov med tednom dopoldne, treningov na pripravah dopoldne, ki jih decembra vsako leto izvajamo na bazenu Bonifika in treningov ob sobotah dopoldne, </w:t>
      </w:r>
      <w:r w:rsidR="005E2E1C" w:rsidRPr="00B96F0D">
        <w:rPr>
          <w:rFonts w:ascii="Arial" w:hAnsi="Arial" w:cs="Arial"/>
          <w:sz w:val="28"/>
          <w:szCs w:val="28"/>
        </w:rPr>
        <w:t>bazena na Bonifiki</w:t>
      </w:r>
      <w:r w:rsidR="007A17F9" w:rsidRPr="00B96F0D">
        <w:rPr>
          <w:rFonts w:ascii="Arial" w:hAnsi="Arial" w:cs="Arial"/>
          <w:sz w:val="28"/>
          <w:szCs w:val="28"/>
        </w:rPr>
        <w:t xml:space="preserve"> </w:t>
      </w:r>
      <w:r w:rsidR="00C34119" w:rsidRPr="00B96F0D">
        <w:rPr>
          <w:rFonts w:ascii="Arial" w:hAnsi="Arial" w:cs="Arial"/>
          <w:sz w:val="28"/>
          <w:szCs w:val="28"/>
        </w:rPr>
        <w:t xml:space="preserve">oziroma Žusterni </w:t>
      </w:r>
      <w:r w:rsidRPr="00B96F0D">
        <w:rPr>
          <w:rFonts w:ascii="Arial" w:hAnsi="Arial" w:cs="Arial"/>
          <w:sz w:val="28"/>
          <w:szCs w:val="28"/>
        </w:rPr>
        <w:t xml:space="preserve">za </w:t>
      </w:r>
      <w:r w:rsidR="007A17F9" w:rsidRPr="00B96F0D">
        <w:rPr>
          <w:rFonts w:ascii="Arial" w:hAnsi="Arial" w:cs="Arial"/>
          <w:sz w:val="28"/>
          <w:szCs w:val="28"/>
        </w:rPr>
        <w:t>let</w:t>
      </w:r>
      <w:r w:rsidRPr="00B96F0D">
        <w:rPr>
          <w:rFonts w:ascii="Arial" w:hAnsi="Arial" w:cs="Arial"/>
          <w:sz w:val="28"/>
          <w:szCs w:val="28"/>
        </w:rPr>
        <w:t>o</w:t>
      </w:r>
      <w:r w:rsidR="005E2E1C" w:rsidRPr="00B96F0D">
        <w:rPr>
          <w:rFonts w:ascii="Arial" w:hAnsi="Arial" w:cs="Arial"/>
          <w:sz w:val="28"/>
          <w:szCs w:val="28"/>
        </w:rPr>
        <w:t xml:space="preserve"> 20</w:t>
      </w:r>
      <w:r w:rsidR="001F2A33" w:rsidRPr="00B96F0D">
        <w:rPr>
          <w:rFonts w:ascii="Arial" w:hAnsi="Arial" w:cs="Arial"/>
          <w:sz w:val="28"/>
          <w:szCs w:val="28"/>
        </w:rPr>
        <w:t>2</w:t>
      </w:r>
      <w:r w:rsidR="00C7695E">
        <w:rPr>
          <w:rFonts w:ascii="Arial" w:hAnsi="Arial" w:cs="Arial"/>
          <w:sz w:val="28"/>
          <w:szCs w:val="28"/>
        </w:rPr>
        <w:t>3</w:t>
      </w:r>
      <w:r w:rsidR="007A17F9" w:rsidRPr="00B96F0D">
        <w:rPr>
          <w:rFonts w:ascii="Arial" w:hAnsi="Arial" w:cs="Arial"/>
          <w:sz w:val="28"/>
          <w:szCs w:val="28"/>
        </w:rPr>
        <w:t xml:space="preserve"> krili iz proračunskih sredstev</w:t>
      </w:r>
      <w:r w:rsidR="00C34119" w:rsidRPr="00B96F0D">
        <w:rPr>
          <w:rFonts w:ascii="Arial" w:hAnsi="Arial" w:cs="Arial"/>
          <w:sz w:val="28"/>
          <w:szCs w:val="28"/>
        </w:rPr>
        <w:t>.</w:t>
      </w:r>
      <w:r w:rsidR="00C7695E">
        <w:rPr>
          <w:rFonts w:ascii="Arial" w:hAnsi="Arial" w:cs="Arial"/>
          <w:sz w:val="28"/>
          <w:szCs w:val="28"/>
        </w:rPr>
        <w:t xml:space="preserve"> Letošnja novost bo, da se bo tudi za ta sredstva potrebno prijaviti na razpis, ki je namenjen klubom, ki nimajo možnost izvajati svoj</w:t>
      </w:r>
      <w:r w:rsidR="00BD196C">
        <w:rPr>
          <w:rFonts w:ascii="Arial" w:hAnsi="Arial" w:cs="Arial"/>
          <w:sz w:val="28"/>
          <w:szCs w:val="28"/>
        </w:rPr>
        <w:t>ih</w:t>
      </w:r>
      <w:r w:rsidR="00C7695E">
        <w:rPr>
          <w:rFonts w:ascii="Arial" w:hAnsi="Arial" w:cs="Arial"/>
          <w:sz w:val="28"/>
          <w:szCs w:val="28"/>
        </w:rPr>
        <w:t xml:space="preserve"> trening</w:t>
      </w:r>
      <w:r w:rsidR="00BD196C">
        <w:rPr>
          <w:rFonts w:ascii="Arial" w:hAnsi="Arial" w:cs="Arial"/>
          <w:sz w:val="28"/>
          <w:szCs w:val="28"/>
        </w:rPr>
        <w:t>ov</w:t>
      </w:r>
      <w:r w:rsidR="00C7695E">
        <w:rPr>
          <w:rFonts w:ascii="Arial" w:hAnsi="Arial" w:cs="Arial"/>
          <w:sz w:val="28"/>
          <w:szCs w:val="28"/>
        </w:rPr>
        <w:t xml:space="preserve"> v matični občini oziroma na območju občine ni potrebne infrastrukture za izvajanje treningov. </w:t>
      </w:r>
    </w:p>
    <w:p w14:paraId="76144EB7" w14:textId="77777777" w:rsidR="00746ACC" w:rsidRPr="00B96F0D" w:rsidRDefault="00746AC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41CB8DF" w14:textId="6317123F" w:rsidR="00746ACC" w:rsidRPr="00B96F0D" w:rsidRDefault="005E2E1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Termin treningov </w:t>
      </w:r>
      <w:r w:rsidR="00BD196C">
        <w:rPr>
          <w:rFonts w:ascii="Arial" w:hAnsi="Arial" w:cs="Arial"/>
          <w:sz w:val="28"/>
          <w:szCs w:val="28"/>
        </w:rPr>
        <w:t>v</w:t>
      </w:r>
      <w:r w:rsidRPr="00B96F0D">
        <w:rPr>
          <w:rFonts w:ascii="Arial" w:hAnsi="Arial" w:cs="Arial"/>
          <w:sz w:val="28"/>
          <w:szCs w:val="28"/>
        </w:rPr>
        <w:t xml:space="preserve"> bazenu na </w:t>
      </w:r>
      <w:proofErr w:type="spellStart"/>
      <w:r w:rsidRPr="00B96F0D">
        <w:rPr>
          <w:rFonts w:ascii="Arial" w:hAnsi="Arial" w:cs="Arial"/>
          <w:sz w:val="28"/>
          <w:szCs w:val="28"/>
        </w:rPr>
        <w:t>Bonifiki</w:t>
      </w:r>
      <w:proofErr w:type="spellEnd"/>
      <w:r w:rsidRPr="00B96F0D">
        <w:rPr>
          <w:rFonts w:ascii="Arial" w:hAnsi="Arial" w:cs="Arial"/>
          <w:sz w:val="28"/>
          <w:szCs w:val="28"/>
        </w:rPr>
        <w:t xml:space="preserve"> </w:t>
      </w:r>
      <w:r w:rsidR="001F2A33" w:rsidRPr="00B96F0D">
        <w:rPr>
          <w:rFonts w:ascii="Arial" w:hAnsi="Arial" w:cs="Arial"/>
          <w:sz w:val="28"/>
          <w:szCs w:val="28"/>
        </w:rPr>
        <w:t>bo v letu 202</w:t>
      </w:r>
      <w:r w:rsidR="00C7695E">
        <w:rPr>
          <w:rFonts w:ascii="Arial" w:hAnsi="Arial" w:cs="Arial"/>
          <w:sz w:val="28"/>
          <w:szCs w:val="28"/>
        </w:rPr>
        <w:t>3</w:t>
      </w:r>
      <w:r w:rsidR="001F2A33" w:rsidRPr="00B96F0D">
        <w:rPr>
          <w:rFonts w:ascii="Arial" w:hAnsi="Arial" w:cs="Arial"/>
          <w:sz w:val="28"/>
          <w:szCs w:val="28"/>
        </w:rPr>
        <w:t xml:space="preserve"> enak kot dosedaj, torej </w:t>
      </w:r>
      <w:r w:rsidRPr="00B96F0D">
        <w:rPr>
          <w:rFonts w:ascii="Arial" w:hAnsi="Arial" w:cs="Arial"/>
          <w:sz w:val="28"/>
          <w:szCs w:val="28"/>
        </w:rPr>
        <w:t xml:space="preserve"> </w:t>
      </w:r>
      <w:r w:rsidR="004A41EC" w:rsidRPr="00B96F0D">
        <w:rPr>
          <w:rFonts w:ascii="Arial" w:hAnsi="Arial" w:cs="Arial"/>
          <w:sz w:val="28"/>
          <w:szCs w:val="28"/>
        </w:rPr>
        <w:t xml:space="preserve">od ponedeljka do petka med </w:t>
      </w:r>
      <w:r w:rsidR="00895DA0" w:rsidRPr="00B96F0D">
        <w:rPr>
          <w:rFonts w:ascii="Arial" w:hAnsi="Arial" w:cs="Arial"/>
          <w:sz w:val="28"/>
          <w:szCs w:val="28"/>
        </w:rPr>
        <w:t xml:space="preserve">16.00 </w:t>
      </w:r>
      <w:r w:rsidR="004A41EC" w:rsidRPr="00B96F0D">
        <w:rPr>
          <w:rFonts w:ascii="Arial" w:hAnsi="Arial" w:cs="Arial"/>
          <w:sz w:val="28"/>
          <w:szCs w:val="28"/>
        </w:rPr>
        <w:t>in</w:t>
      </w:r>
      <w:r w:rsidR="00895DA0" w:rsidRPr="00B96F0D">
        <w:rPr>
          <w:rFonts w:ascii="Arial" w:hAnsi="Arial" w:cs="Arial"/>
          <w:sz w:val="28"/>
          <w:szCs w:val="28"/>
        </w:rPr>
        <w:t xml:space="preserve"> 18.00</w:t>
      </w:r>
      <w:r w:rsidR="004A41EC" w:rsidRPr="00B96F0D">
        <w:rPr>
          <w:rFonts w:ascii="Arial" w:hAnsi="Arial" w:cs="Arial"/>
          <w:sz w:val="28"/>
          <w:szCs w:val="28"/>
        </w:rPr>
        <w:t xml:space="preserve"> uro</w:t>
      </w:r>
      <w:r w:rsidR="008F7E8A" w:rsidRPr="00B96F0D">
        <w:rPr>
          <w:rFonts w:ascii="Arial" w:hAnsi="Arial" w:cs="Arial"/>
          <w:sz w:val="28"/>
          <w:szCs w:val="28"/>
        </w:rPr>
        <w:t xml:space="preserve"> in od 8.00 do 10.00 v soboto</w:t>
      </w:r>
      <w:r w:rsidR="00895DA0" w:rsidRPr="00B96F0D">
        <w:rPr>
          <w:rFonts w:ascii="Arial" w:hAnsi="Arial" w:cs="Arial"/>
          <w:sz w:val="28"/>
          <w:szCs w:val="28"/>
        </w:rPr>
        <w:t xml:space="preserve"> </w:t>
      </w:r>
      <w:r w:rsidR="005A1A88">
        <w:rPr>
          <w:rFonts w:ascii="Arial" w:hAnsi="Arial" w:cs="Arial"/>
          <w:sz w:val="28"/>
          <w:szCs w:val="28"/>
        </w:rPr>
        <w:t>dopoldne.</w:t>
      </w:r>
      <w:r w:rsidR="00895DA0" w:rsidRPr="00B96F0D">
        <w:rPr>
          <w:rFonts w:ascii="Arial" w:hAnsi="Arial" w:cs="Arial"/>
          <w:sz w:val="28"/>
          <w:szCs w:val="28"/>
        </w:rPr>
        <w:t xml:space="preserve"> </w:t>
      </w:r>
      <w:r w:rsidR="005A1A88">
        <w:rPr>
          <w:rFonts w:ascii="Arial" w:hAnsi="Arial" w:cs="Arial"/>
          <w:sz w:val="28"/>
          <w:szCs w:val="28"/>
        </w:rPr>
        <w:t>Z</w:t>
      </w:r>
      <w:r w:rsidR="00895DA0" w:rsidRPr="00B96F0D">
        <w:rPr>
          <w:rFonts w:ascii="Arial" w:hAnsi="Arial" w:cs="Arial"/>
          <w:sz w:val="28"/>
          <w:szCs w:val="28"/>
        </w:rPr>
        <w:t xml:space="preserve">jutraj </w:t>
      </w:r>
      <w:r w:rsidR="004A41EC" w:rsidRPr="00B96F0D">
        <w:rPr>
          <w:rFonts w:ascii="Arial" w:hAnsi="Arial" w:cs="Arial"/>
          <w:sz w:val="28"/>
          <w:szCs w:val="28"/>
        </w:rPr>
        <w:t>med</w:t>
      </w:r>
      <w:r w:rsidR="008F7E8A" w:rsidRPr="00B96F0D">
        <w:rPr>
          <w:rFonts w:ascii="Arial" w:hAnsi="Arial" w:cs="Arial"/>
          <w:sz w:val="28"/>
          <w:szCs w:val="28"/>
        </w:rPr>
        <w:t xml:space="preserve"> tednom </w:t>
      </w:r>
      <w:r w:rsidR="005A1A88">
        <w:rPr>
          <w:rFonts w:ascii="Arial" w:hAnsi="Arial" w:cs="Arial"/>
          <w:sz w:val="28"/>
          <w:szCs w:val="28"/>
        </w:rPr>
        <w:t>so treningi med 6</w:t>
      </w:r>
      <w:r w:rsidR="00895DA0" w:rsidRPr="00B96F0D">
        <w:rPr>
          <w:rFonts w:ascii="Arial" w:hAnsi="Arial" w:cs="Arial"/>
          <w:sz w:val="28"/>
          <w:szCs w:val="28"/>
        </w:rPr>
        <w:t xml:space="preserve">.00 </w:t>
      </w:r>
      <w:r w:rsidR="005A1A88">
        <w:rPr>
          <w:rFonts w:ascii="Arial" w:hAnsi="Arial" w:cs="Arial"/>
          <w:sz w:val="28"/>
          <w:szCs w:val="28"/>
        </w:rPr>
        <w:t>in</w:t>
      </w:r>
      <w:r w:rsidR="00895DA0" w:rsidRPr="00B96F0D">
        <w:rPr>
          <w:rFonts w:ascii="Arial" w:hAnsi="Arial" w:cs="Arial"/>
          <w:sz w:val="28"/>
          <w:szCs w:val="28"/>
        </w:rPr>
        <w:t xml:space="preserve"> </w:t>
      </w:r>
      <w:r w:rsidR="005A1A88">
        <w:rPr>
          <w:rFonts w:ascii="Arial" w:hAnsi="Arial" w:cs="Arial"/>
          <w:sz w:val="28"/>
          <w:szCs w:val="28"/>
        </w:rPr>
        <w:t>10</w:t>
      </w:r>
      <w:r w:rsidR="00895DA0" w:rsidRPr="00B96F0D">
        <w:rPr>
          <w:rFonts w:ascii="Arial" w:hAnsi="Arial" w:cs="Arial"/>
          <w:sz w:val="28"/>
          <w:szCs w:val="28"/>
        </w:rPr>
        <w:t>.00</w:t>
      </w:r>
      <w:r w:rsidR="008F7E8A" w:rsidRPr="00B96F0D">
        <w:rPr>
          <w:rFonts w:ascii="Arial" w:hAnsi="Arial" w:cs="Arial"/>
          <w:sz w:val="28"/>
          <w:szCs w:val="28"/>
        </w:rPr>
        <w:t xml:space="preserve"> ur</w:t>
      </w:r>
      <w:r w:rsidR="005A1A88">
        <w:rPr>
          <w:rFonts w:ascii="Arial" w:hAnsi="Arial" w:cs="Arial"/>
          <w:sz w:val="28"/>
          <w:szCs w:val="28"/>
        </w:rPr>
        <w:t>o, odvisno od dneva in kdaj imajo tisti, ki trenirajo zjutraj čas, glede na to kdaj začnejo s šolo.</w:t>
      </w:r>
      <w:r w:rsidR="00895DA0" w:rsidRPr="00B96F0D">
        <w:rPr>
          <w:rFonts w:ascii="Arial" w:hAnsi="Arial" w:cs="Arial"/>
          <w:sz w:val="28"/>
          <w:szCs w:val="28"/>
        </w:rPr>
        <w:t xml:space="preserve">V termah </w:t>
      </w:r>
      <w:r w:rsidR="004A41EC" w:rsidRPr="00B96F0D">
        <w:rPr>
          <w:rFonts w:ascii="Arial" w:hAnsi="Arial" w:cs="Arial"/>
          <w:sz w:val="28"/>
          <w:szCs w:val="28"/>
        </w:rPr>
        <w:t>Life Class</w:t>
      </w:r>
      <w:r w:rsidR="00CC54E3" w:rsidRPr="00B96F0D">
        <w:rPr>
          <w:rFonts w:ascii="Arial" w:hAnsi="Arial" w:cs="Arial"/>
          <w:sz w:val="28"/>
          <w:szCs w:val="28"/>
        </w:rPr>
        <w:t xml:space="preserve"> bo</w:t>
      </w:r>
      <w:r w:rsidR="004A41EC" w:rsidRPr="00B96F0D">
        <w:rPr>
          <w:rFonts w:ascii="Arial" w:hAnsi="Arial" w:cs="Arial"/>
          <w:sz w:val="28"/>
          <w:szCs w:val="28"/>
        </w:rPr>
        <w:t xml:space="preserve"> </w:t>
      </w:r>
      <w:r w:rsidR="00895DA0" w:rsidRPr="00B96F0D">
        <w:rPr>
          <w:rFonts w:ascii="Arial" w:hAnsi="Arial" w:cs="Arial"/>
          <w:sz w:val="28"/>
          <w:szCs w:val="28"/>
        </w:rPr>
        <w:t>vadba poteka</w:t>
      </w:r>
      <w:r w:rsidR="00CC54E3" w:rsidRPr="00B96F0D">
        <w:rPr>
          <w:rFonts w:ascii="Arial" w:hAnsi="Arial" w:cs="Arial"/>
          <w:sz w:val="28"/>
          <w:szCs w:val="28"/>
        </w:rPr>
        <w:t>la</w:t>
      </w:r>
      <w:r w:rsidR="00895DA0" w:rsidRPr="00B96F0D">
        <w:rPr>
          <w:rFonts w:ascii="Arial" w:hAnsi="Arial" w:cs="Arial"/>
          <w:sz w:val="28"/>
          <w:szCs w:val="28"/>
        </w:rPr>
        <w:t xml:space="preserve"> </w:t>
      </w:r>
      <w:r w:rsidR="004A41EC" w:rsidRPr="00B96F0D">
        <w:rPr>
          <w:rFonts w:ascii="Arial" w:hAnsi="Arial" w:cs="Arial"/>
          <w:sz w:val="28"/>
          <w:szCs w:val="28"/>
        </w:rPr>
        <w:t xml:space="preserve">od ponedeljka do četrtka </w:t>
      </w:r>
      <w:r w:rsidR="00895DA0" w:rsidRPr="00B96F0D">
        <w:rPr>
          <w:rFonts w:ascii="Arial" w:hAnsi="Arial" w:cs="Arial"/>
          <w:sz w:val="28"/>
          <w:szCs w:val="28"/>
        </w:rPr>
        <w:t>od 19.00 do 20.00</w:t>
      </w:r>
      <w:r w:rsidR="004A41EC" w:rsidRPr="00B96F0D">
        <w:rPr>
          <w:rFonts w:ascii="Arial" w:hAnsi="Arial" w:cs="Arial"/>
          <w:sz w:val="28"/>
          <w:szCs w:val="28"/>
        </w:rPr>
        <w:t xml:space="preserve"> ure</w:t>
      </w:r>
      <w:r w:rsidR="00197C3B">
        <w:rPr>
          <w:rFonts w:ascii="Arial" w:hAnsi="Arial" w:cs="Arial"/>
          <w:sz w:val="28"/>
          <w:szCs w:val="28"/>
        </w:rPr>
        <w:t>.</w:t>
      </w:r>
    </w:p>
    <w:p w14:paraId="5CECF630" w14:textId="77777777" w:rsidR="00746ACC" w:rsidRPr="00B96F0D" w:rsidRDefault="00746AC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9AD6B9A" w14:textId="0723EF8E" w:rsidR="004A41EC" w:rsidRPr="00B96F0D" w:rsidRDefault="00924E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lastRenderedPageBreak/>
        <w:t>V poletnem času, ko se tekmovalna skupina pripravlja na poletna državna prvenstva, bomo</w:t>
      </w:r>
      <w:r w:rsidR="005E2E1C" w:rsidRPr="00B96F0D">
        <w:rPr>
          <w:rFonts w:ascii="Arial" w:hAnsi="Arial" w:cs="Arial"/>
          <w:sz w:val="28"/>
          <w:szCs w:val="28"/>
        </w:rPr>
        <w:t xml:space="preserve"> trenirali</w:t>
      </w:r>
      <w:r w:rsidR="001F2A33" w:rsidRPr="00B96F0D">
        <w:rPr>
          <w:rFonts w:ascii="Arial" w:hAnsi="Arial" w:cs="Arial"/>
          <w:sz w:val="28"/>
          <w:szCs w:val="28"/>
        </w:rPr>
        <w:t xml:space="preserve"> na </w:t>
      </w:r>
      <w:r w:rsidR="007B3335" w:rsidRPr="00B96F0D">
        <w:rPr>
          <w:rFonts w:ascii="Arial" w:hAnsi="Arial" w:cs="Arial"/>
          <w:sz w:val="28"/>
          <w:szCs w:val="28"/>
        </w:rPr>
        <w:t>b</w:t>
      </w:r>
      <w:r w:rsidR="001F2A33" w:rsidRPr="00B96F0D">
        <w:rPr>
          <w:rFonts w:ascii="Arial" w:hAnsi="Arial" w:cs="Arial"/>
          <w:sz w:val="28"/>
          <w:szCs w:val="28"/>
        </w:rPr>
        <w:t xml:space="preserve">azenu </w:t>
      </w:r>
      <w:proofErr w:type="spellStart"/>
      <w:r w:rsidR="001F2A33" w:rsidRPr="00B96F0D">
        <w:rPr>
          <w:rFonts w:ascii="Arial" w:hAnsi="Arial" w:cs="Arial"/>
          <w:sz w:val="28"/>
          <w:szCs w:val="28"/>
        </w:rPr>
        <w:t>Žusterna</w:t>
      </w:r>
      <w:proofErr w:type="spellEnd"/>
      <w:r w:rsidR="00895DA0" w:rsidRPr="00B96F0D">
        <w:rPr>
          <w:rFonts w:ascii="Arial" w:hAnsi="Arial" w:cs="Arial"/>
          <w:sz w:val="28"/>
          <w:szCs w:val="28"/>
        </w:rPr>
        <w:t>,</w:t>
      </w:r>
      <w:r w:rsidR="004A41EC" w:rsidRPr="00B96F0D">
        <w:rPr>
          <w:rFonts w:ascii="Arial" w:hAnsi="Arial" w:cs="Arial"/>
          <w:sz w:val="28"/>
          <w:szCs w:val="28"/>
        </w:rPr>
        <w:t xml:space="preserve"> predvidoma </w:t>
      </w:r>
      <w:r w:rsidR="00895DA0" w:rsidRPr="00B96F0D">
        <w:rPr>
          <w:rFonts w:ascii="Arial" w:hAnsi="Arial" w:cs="Arial"/>
          <w:sz w:val="28"/>
          <w:szCs w:val="28"/>
        </w:rPr>
        <w:t>dvakrat d</w:t>
      </w:r>
      <w:r w:rsidR="004A41EC" w:rsidRPr="00B96F0D">
        <w:rPr>
          <w:rFonts w:ascii="Arial" w:hAnsi="Arial" w:cs="Arial"/>
          <w:sz w:val="28"/>
          <w:szCs w:val="28"/>
        </w:rPr>
        <w:t>nevno</w:t>
      </w:r>
      <w:r w:rsidR="005A1A88">
        <w:rPr>
          <w:rFonts w:ascii="Arial" w:hAnsi="Arial" w:cs="Arial"/>
          <w:sz w:val="28"/>
          <w:szCs w:val="28"/>
        </w:rPr>
        <w:t>, dopoldne od 8.00 do 10.00 ter popoldne od 16.00 do 18.00.</w:t>
      </w:r>
    </w:p>
    <w:p w14:paraId="5D05B674" w14:textId="77777777" w:rsidR="004A41EC" w:rsidRPr="00B96F0D" w:rsidRDefault="004A41E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F35733B" w14:textId="335D797D" w:rsidR="00746ACC" w:rsidRPr="00B96F0D" w:rsidRDefault="00895DA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Prevozi v </w:t>
      </w:r>
      <w:r w:rsidR="005E2E1C" w:rsidRPr="00B96F0D">
        <w:rPr>
          <w:rFonts w:ascii="Arial" w:hAnsi="Arial" w:cs="Arial"/>
          <w:sz w:val="28"/>
          <w:szCs w:val="28"/>
        </w:rPr>
        <w:t>Koper</w:t>
      </w:r>
      <w:r w:rsidRPr="00B96F0D">
        <w:rPr>
          <w:rFonts w:ascii="Arial" w:hAnsi="Arial" w:cs="Arial"/>
          <w:sz w:val="28"/>
          <w:szCs w:val="28"/>
        </w:rPr>
        <w:t xml:space="preserve"> </w:t>
      </w:r>
      <w:r w:rsidR="0061213C" w:rsidRPr="00B96F0D">
        <w:rPr>
          <w:rFonts w:ascii="Arial" w:hAnsi="Arial" w:cs="Arial"/>
          <w:sz w:val="28"/>
          <w:szCs w:val="28"/>
        </w:rPr>
        <w:t>bodo</w:t>
      </w:r>
      <w:r w:rsidRPr="00B96F0D">
        <w:rPr>
          <w:rFonts w:ascii="Arial" w:hAnsi="Arial" w:cs="Arial"/>
          <w:sz w:val="28"/>
          <w:szCs w:val="28"/>
        </w:rPr>
        <w:t xml:space="preserve"> urejeni tako,</w:t>
      </w:r>
      <w:r w:rsidR="004A41EC" w:rsidRPr="00B96F0D">
        <w:rPr>
          <w:rFonts w:ascii="Arial" w:hAnsi="Arial" w:cs="Arial"/>
          <w:sz w:val="28"/>
          <w:szCs w:val="28"/>
        </w:rPr>
        <w:t xml:space="preserve"> da v</w:t>
      </w:r>
      <w:r w:rsidR="001F2A33" w:rsidRPr="00B96F0D">
        <w:rPr>
          <w:rFonts w:ascii="Arial" w:hAnsi="Arial" w:cs="Arial"/>
          <w:sz w:val="28"/>
          <w:szCs w:val="28"/>
        </w:rPr>
        <w:t>ečinoma vozijo starši.</w:t>
      </w:r>
      <w:r w:rsidR="0061213C" w:rsidRPr="00B96F0D">
        <w:rPr>
          <w:rFonts w:ascii="Arial" w:hAnsi="Arial" w:cs="Arial"/>
          <w:sz w:val="28"/>
          <w:szCs w:val="28"/>
        </w:rPr>
        <w:t xml:space="preserve"> Če slučajno kdo od staršev ne</w:t>
      </w:r>
      <w:r w:rsidR="00BD196C">
        <w:rPr>
          <w:rFonts w:ascii="Arial" w:hAnsi="Arial" w:cs="Arial"/>
          <w:sz w:val="28"/>
          <w:szCs w:val="28"/>
        </w:rPr>
        <w:t xml:space="preserve"> bo</w:t>
      </w:r>
      <w:r w:rsidR="0061213C" w:rsidRPr="00B96F0D">
        <w:rPr>
          <w:rFonts w:ascii="Arial" w:hAnsi="Arial" w:cs="Arial"/>
          <w:sz w:val="28"/>
          <w:szCs w:val="28"/>
        </w:rPr>
        <w:t xml:space="preserve"> utegn</w:t>
      </w:r>
      <w:r w:rsidR="00BD196C">
        <w:rPr>
          <w:rFonts w:ascii="Arial" w:hAnsi="Arial" w:cs="Arial"/>
          <w:sz w:val="28"/>
          <w:szCs w:val="28"/>
        </w:rPr>
        <w:t>il</w:t>
      </w:r>
      <w:r w:rsidR="0061213C" w:rsidRPr="00B96F0D">
        <w:rPr>
          <w:rFonts w:ascii="Arial" w:hAnsi="Arial" w:cs="Arial"/>
          <w:sz w:val="28"/>
          <w:szCs w:val="28"/>
        </w:rPr>
        <w:t>, bo trener priskočil na pomoč.</w:t>
      </w:r>
    </w:p>
    <w:p w14:paraId="00927847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0E1CE71B" w14:textId="1EB886C4" w:rsidR="00746ACC" w:rsidRPr="00B96F0D" w:rsidRDefault="00924EDA" w:rsidP="00314480">
      <w:pPr>
        <w:pStyle w:val="Heading21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 </w:t>
      </w:r>
      <w:bookmarkStart w:id="1" w:name="_Toc281324192"/>
      <w:r w:rsidRPr="00B96F0D">
        <w:rPr>
          <w:rFonts w:ascii="Arial" w:hAnsi="Arial" w:cs="Arial"/>
          <w:sz w:val="28"/>
          <w:szCs w:val="28"/>
        </w:rPr>
        <w:t>USTREZNOST BAZENA</w:t>
      </w:r>
      <w:bookmarkEnd w:id="1"/>
    </w:p>
    <w:p w14:paraId="05DAA9D7" w14:textId="40E587C3" w:rsidR="00746ACC" w:rsidRPr="00B96F0D" w:rsidRDefault="00895DA0" w:rsidP="00895DA0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Tako bazen v </w:t>
      </w:r>
      <w:proofErr w:type="spellStart"/>
      <w:r w:rsidR="005E2E1C" w:rsidRPr="00B96F0D">
        <w:rPr>
          <w:rFonts w:ascii="Arial" w:hAnsi="Arial" w:cs="Arial"/>
          <w:sz w:val="28"/>
          <w:szCs w:val="28"/>
        </w:rPr>
        <w:t>Bonifiki</w:t>
      </w:r>
      <w:proofErr w:type="spellEnd"/>
      <w:r w:rsidR="0061213C" w:rsidRPr="00B96F0D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61213C" w:rsidRPr="00B96F0D">
        <w:rPr>
          <w:rFonts w:ascii="Arial" w:hAnsi="Arial" w:cs="Arial"/>
          <w:sz w:val="28"/>
          <w:szCs w:val="28"/>
        </w:rPr>
        <w:t>Žusterni</w:t>
      </w:r>
      <w:proofErr w:type="spellEnd"/>
      <w:r w:rsidR="00BD196C">
        <w:rPr>
          <w:rFonts w:ascii="Arial" w:hAnsi="Arial" w:cs="Arial"/>
          <w:sz w:val="28"/>
          <w:szCs w:val="28"/>
        </w:rPr>
        <w:t>,</w:t>
      </w:r>
      <w:r w:rsidR="005E2E1C" w:rsidRPr="00B96F0D">
        <w:rPr>
          <w:rFonts w:ascii="Arial" w:hAnsi="Arial" w:cs="Arial"/>
          <w:sz w:val="28"/>
          <w:szCs w:val="28"/>
        </w:rPr>
        <w:t xml:space="preserve"> </w:t>
      </w:r>
      <w:r w:rsidRPr="00B96F0D">
        <w:rPr>
          <w:rFonts w:ascii="Arial" w:hAnsi="Arial" w:cs="Arial"/>
          <w:sz w:val="28"/>
          <w:szCs w:val="28"/>
        </w:rPr>
        <w:t xml:space="preserve">kot tudi bazeni v termah Life Class, </w:t>
      </w:r>
      <w:r w:rsidR="004A41EC" w:rsidRPr="00B96F0D">
        <w:rPr>
          <w:rFonts w:ascii="Arial" w:hAnsi="Arial" w:cs="Arial"/>
          <w:sz w:val="28"/>
          <w:szCs w:val="28"/>
        </w:rPr>
        <w:t>s</w:t>
      </w:r>
      <w:r w:rsidR="005A1A88">
        <w:rPr>
          <w:rFonts w:ascii="Arial" w:hAnsi="Arial" w:cs="Arial"/>
          <w:sz w:val="28"/>
          <w:szCs w:val="28"/>
        </w:rPr>
        <w:t>o</w:t>
      </w:r>
      <w:r w:rsidRPr="00B96F0D">
        <w:rPr>
          <w:rFonts w:ascii="Arial" w:hAnsi="Arial" w:cs="Arial"/>
          <w:sz w:val="28"/>
          <w:szCs w:val="28"/>
        </w:rPr>
        <w:t xml:space="preserve"> za izvajanje vadbe in treningov več kot odlič</w:t>
      </w:r>
      <w:r w:rsidR="00775D73" w:rsidRPr="00B96F0D">
        <w:rPr>
          <w:rFonts w:ascii="Arial" w:hAnsi="Arial" w:cs="Arial"/>
          <w:sz w:val="28"/>
          <w:szCs w:val="28"/>
        </w:rPr>
        <w:t>n</w:t>
      </w:r>
      <w:r w:rsidR="005A1A88">
        <w:rPr>
          <w:rFonts w:ascii="Arial" w:hAnsi="Arial" w:cs="Arial"/>
          <w:sz w:val="28"/>
          <w:szCs w:val="28"/>
        </w:rPr>
        <w:t>i</w:t>
      </w:r>
      <w:r w:rsidR="00775D73" w:rsidRPr="00B96F0D">
        <w:rPr>
          <w:rFonts w:ascii="Arial" w:hAnsi="Arial" w:cs="Arial"/>
          <w:sz w:val="28"/>
          <w:szCs w:val="28"/>
        </w:rPr>
        <w:t xml:space="preserve">. </w:t>
      </w:r>
      <w:r w:rsidR="005A1A88">
        <w:rPr>
          <w:rFonts w:ascii="Arial" w:hAnsi="Arial" w:cs="Arial"/>
          <w:sz w:val="28"/>
          <w:szCs w:val="28"/>
        </w:rPr>
        <w:t>Kot vsako leto si bomo v</w:t>
      </w:r>
      <w:r w:rsidR="005E2E1C" w:rsidRPr="00B96F0D">
        <w:rPr>
          <w:rFonts w:ascii="Arial" w:hAnsi="Arial" w:cs="Arial"/>
          <w:sz w:val="28"/>
          <w:szCs w:val="28"/>
        </w:rPr>
        <w:t xml:space="preserve"> letu 20</w:t>
      </w:r>
      <w:r w:rsidR="001F2A33" w:rsidRPr="00B96F0D">
        <w:rPr>
          <w:rFonts w:ascii="Arial" w:hAnsi="Arial" w:cs="Arial"/>
          <w:sz w:val="28"/>
          <w:szCs w:val="28"/>
        </w:rPr>
        <w:t>2</w:t>
      </w:r>
      <w:r w:rsidR="005A1A88">
        <w:rPr>
          <w:rFonts w:ascii="Arial" w:hAnsi="Arial" w:cs="Arial"/>
          <w:sz w:val="28"/>
          <w:szCs w:val="28"/>
        </w:rPr>
        <w:t>3</w:t>
      </w:r>
      <w:r w:rsidR="004A41EC" w:rsidRPr="00B96F0D">
        <w:rPr>
          <w:rFonts w:ascii="Arial" w:hAnsi="Arial" w:cs="Arial"/>
          <w:sz w:val="28"/>
          <w:szCs w:val="28"/>
        </w:rPr>
        <w:t xml:space="preserve"> prizadevali</w:t>
      </w:r>
      <w:r w:rsidR="005E2E1C" w:rsidRPr="00B96F0D">
        <w:rPr>
          <w:rFonts w:ascii="Arial" w:hAnsi="Arial" w:cs="Arial"/>
          <w:sz w:val="28"/>
          <w:szCs w:val="28"/>
        </w:rPr>
        <w:t xml:space="preserve"> z upravljalci bazena na Bonifiki</w:t>
      </w:r>
      <w:r w:rsidR="00381499" w:rsidRPr="00B96F0D">
        <w:rPr>
          <w:rFonts w:ascii="Arial" w:hAnsi="Arial" w:cs="Arial"/>
          <w:sz w:val="28"/>
          <w:szCs w:val="28"/>
        </w:rPr>
        <w:t xml:space="preserve"> doseči dogovor, da</w:t>
      </w:r>
      <w:r w:rsidR="00775D73" w:rsidRPr="00B96F0D">
        <w:rPr>
          <w:rFonts w:ascii="Arial" w:hAnsi="Arial" w:cs="Arial"/>
          <w:sz w:val="28"/>
          <w:szCs w:val="28"/>
        </w:rPr>
        <w:t xml:space="preserve"> </w:t>
      </w:r>
      <w:r w:rsidR="00381499" w:rsidRPr="00B96F0D">
        <w:rPr>
          <w:rFonts w:ascii="Arial" w:hAnsi="Arial" w:cs="Arial"/>
          <w:sz w:val="28"/>
          <w:szCs w:val="28"/>
        </w:rPr>
        <w:t>se bodo treningi po zimskih državnih</w:t>
      </w:r>
      <w:r w:rsidR="00775D73" w:rsidRPr="00B96F0D">
        <w:rPr>
          <w:rFonts w:ascii="Arial" w:hAnsi="Arial" w:cs="Arial"/>
          <w:sz w:val="28"/>
          <w:szCs w:val="28"/>
        </w:rPr>
        <w:t xml:space="preserve"> prvenstv</w:t>
      </w:r>
      <w:r w:rsidR="00381499" w:rsidRPr="00B96F0D">
        <w:rPr>
          <w:rFonts w:ascii="Arial" w:hAnsi="Arial" w:cs="Arial"/>
          <w:sz w:val="28"/>
          <w:szCs w:val="28"/>
        </w:rPr>
        <w:t>ih</w:t>
      </w:r>
      <w:r w:rsidR="00775D73" w:rsidRPr="00B96F0D">
        <w:rPr>
          <w:rFonts w:ascii="Arial" w:hAnsi="Arial" w:cs="Arial"/>
          <w:sz w:val="28"/>
          <w:szCs w:val="28"/>
        </w:rPr>
        <w:t xml:space="preserve"> </w:t>
      </w:r>
      <w:r w:rsidR="00381499" w:rsidRPr="00B96F0D">
        <w:rPr>
          <w:rFonts w:ascii="Arial" w:hAnsi="Arial" w:cs="Arial"/>
          <w:sz w:val="28"/>
          <w:szCs w:val="28"/>
        </w:rPr>
        <w:t>izvajali</w:t>
      </w:r>
      <w:r w:rsidR="00775D73" w:rsidRPr="00B96F0D">
        <w:rPr>
          <w:rFonts w:ascii="Arial" w:hAnsi="Arial" w:cs="Arial"/>
          <w:sz w:val="28"/>
          <w:szCs w:val="28"/>
        </w:rPr>
        <w:t xml:space="preserve"> v 50m progah in ne v 25m</w:t>
      </w:r>
      <w:r w:rsidR="0061213C" w:rsidRPr="00B96F0D">
        <w:rPr>
          <w:rFonts w:ascii="Arial" w:hAnsi="Arial" w:cs="Arial"/>
          <w:sz w:val="28"/>
          <w:szCs w:val="28"/>
        </w:rPr>
        <w:t>. Možnost za to je ma</w:t>
      </w:r>
      <w:r w:rsidR="0013218D" w:rsidRPr="00B96F0D">
        <w:rPr>
          <w:rFonts w:ascii="Arial" w:hAnsi="Arial" w:cs="Arial"/>
          <w:sz w:val="28"/>
          <w:szCs w:val="28"/>
        </w:rPr>
        <w:t>jhn</w:t>
      </w:r>
      <w:r w:rsidR="0061213C" w:rsidRPr="00B96F0D">
        <w:rPr>
          <w:rFonts w:ascii="Arial" w:hAnsi="Arial" w:cs="Arial"/>
          <w:sz w:val="28"/>
          <w:szCs w:val="28"/>
        </w:rPr>
        <w:t>a (</w:t>
      </w:r>
      <w:r w:rsidR="005A1A88">
        <w:rPr>
          <w:rFonts w:ascii="Arial" w:hAnsi="Arial" w:cs="Arial"/>
          <w:sz w:val="28"/>
          <w:szCs w:val="28"/>
        </w:rPr>
        <w:t xml:space="preserve">dve leti nazaj, </w:t>
      </w:r>
      <w:r w:rsidR="0061213C" w:rsidRPr="00B96F0D">
        <w:rPr>
          <w:rFonts w:ascii="Arial" w:hAnsi="Arial" w:cs="Arial"/>
          <w:sz w:val="28"/>
          <w:szCs w:val="28"/>
        </w:rPr>
        <w:t xml:space="preserve">pred drugim zaprtjem </w:t>
      </w:r>
      <w:r w:rsidR="005A1A88">
        <w:rPr>
          <w:rFonts w:ascii="Arial" w:hAnsi="Arial" w:cs="Arial"/>
          <w:sz w:val="28"/>
          <w:szCs w:val="28"/>
        </w:rPr>
        <w:t xml:space="preserve">zaradi epidemioloških razmer </w:t>
      </w:r>
      <w:r w:rsidR="0061213C" w:rsidRPr="00B96F0D">
        <w:rPr>
          <w:rFonts w:ascii="Arial" w:hAnsi="Arial" w:cs="Arial"/>
          <w:sz w:val="28"/>
          <w:szCs w:val="28"/>
        </w:rPr>
        <w:t>smo imeli proge na 50m ob četrtkih, petkih in sobotah), a ne bomo obupali.</w:t>
      </w:r>
    </w:p>
    <w:p w14:paraId="30B25078" w14:textId="77777777" w:rsidR="00746ACC" w:rsidRPr="00B96F0D" w:rsidRDefault="00746ACC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3C5E5FF" w14:textId="77777777" w:rsidR="00746ACC" w:rsidRPr="00B96F0D" w:rsidRDefault="00924EDA" w:rsidP="00314480">
      <w:pPr>
        <w:pStyle w:val="Heading21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 </w:t>
      </w:r>
      <w:bookmarkStart w:id="2" w:name="_Toc281324193"/>
      <w:r w:rsidRPr="00B96F0D">
        <w:rPr>
          <w:rFonts w:ascii="Arial" w:hAnsi="Arial" w:cs="Arial"/>
          <w:sz w:val="28"/>
          <w:szCs w:val="28"/>
        </w:rPr>
        <w:t>CILJI IN USMERITVE</w:t>
      </w:r>
      <w:bookmarkEnd w:id="2"/>
    </w:p>
    <w:p w14:paraId="1A153407" w14:textId="60F8BF0C" w:rsidR="00381499" w:rsidRDefault="00775D73" w:rsidP="00314480">
      <w:pPr>
        <w:pStyle w:val="Navadensplet"/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Kljub boljšim pogoje</w:t>
      </w:r>
      <w:r w:rsidR="0013218D" w:rsidRPr="00B96F0D">
        <w:rPr>
          <w:rFonts w:ascii="Arial" w:hAnsi="Arial" w:cs="Arial"/>
          <w:sz w:val="28"/>
          <w:szCs w:val="28"/>
        </w:rPr>
        <w:t>m</w:t>
      </w:r>
      <w:r w:rsidRPr="00B96F0D">
        <w:rPr>
          <w:rFonts w:ascii="Arial" w:hAnsi="Arial" w:cs="Arial"/>
          <w:sz w:val="28"/>
          <w:szCs w:val="28"/>
        </w:rPr>
        <w:t xml:space="preserve"> za treninge in vadbo</w:t>
      </w:r>
      <w:r w:rsidR="00381499" w:rsidRPr="00B96F0D">
        <w:rPr>
          <w:rFonts w:ascii="Arial" w:hAnsi="Arial" w:cs="Arial"/>
          <w:sz w:val="28"/>
          <w:szCs w:val="28"/>
        </w:rPr>
        <w:t>,</w:t>
      </w:r>
      <w:r w:rsidRPr="00B96F0D">
        <w:rPr>
          <w:rFonts w:ascii="Arial" w:hAnsi="Arial" w:cs="Arial"/>
          <w:sz w:val="28"/>
          <w:szCs w:val="28"/>
        </w:rPr>
        <w:t xml:space="preserve"> </w:t>
      </w:r>
      <w:r w:rsidR="00381499" w:rsidRPr="00B96F0D">
        <w:rPr>
          <w:rFonts w:ascii="Arial" w:hAnsi="Arial" w:cs="Arial"/>
          <w:sz w:val="28"/>
          <w:szCs w:val="28"/>
        </w:rPr>
        <w:t>si bomo še naprej prizadevali zagotoviti možnosti izvajanja trening</w:t>
      </w:r>
      <w:r w:rsidR="004A04D7" w:rsidRPr="00B96F0D">
        <w:rPr>
          <w:rFonts w:ascii="Arial" w:hAnsi="Arial" w:cs="Arial"/>
          <w:sz w:val="28"/>
          <w:szCs w:val="28"/>
        </w:rPr>
        <w:t>ov tako za tekmovalce na novem bazenu Bonifika v Kopru</w:t>
      </w:r>
      <w:r w:rsidR="00776591" w:rsidRPr="00B96F0D">
        <w:rPr>
          <w:rFonts w:ascii="Arial" w:hAnsi="Arial" w:cs="Arial"/>
          <w:sz w:val="28"/>
          <w:szCs w:val="28"/>
        </w:rPr>
        <w:t>,</w:t>
      </w:r>
      <w:r w:rsidR="00381499" w:rsidRPr="00B96F0D">
        <w:rPr>
          <w:rFonts w:ascii="Arial" w:hAnsi="Arial" w:cs="Arial"/>
          <w:sz w:val="28"/>
          <w:szCs w:val="28"/>
        </w:rPr>
        <w:t xml:space="preserve"> kot </w:t>
      </w:r>
      <w:r w:rsidR="00776591" w:rsidRPr="00B96F0D">
        <w:rPr>
          <w:rFonts w:ascii="Arial" w:hAnsi="Arial" w:cs="Arial"/>
          <w:sz w:val="28"/>
          <w:szCs w:val="28"/>
        </w:rPr>
        <w:t xml:space="preserve">tudi </w:t>
      </w:r>
      <w:r w:rsidR="00381499" w:rsidRPr="00B96F0D">
        <w:rPr>
          <w:rFonts w:ascii="Arial" w:hAnsi="Arial" w:cs="Arial"/>
          <w:sz w:val="28"/>
          <w:szCs w:val="28"/>
        </w:rPr>
        <w:t xml:space="preserve">za šole plavanja </w:t>
      </w:r>
      <w:r w:rsidRPr="00B96F0D">
        <w:rPr>
          <w:rFonts w:ascii="Arial" w:hAnsi="Arial" w:cs="Arial"/>
          <w:sz w:val="28"/>
          <w:szCs w:val="28"/>
        </w:rPr>
        <w:t xml:space="preserve">v </w:t>
      </w:r>
      <w:r w:rsidR="00381499" w:rsidRPr="00B96F0D">
        <w:rPr>
          <w:rFonts w:ascii="Arial" w:hAnsi="Arial" w:cs="Arial"/>
          <w:sz w:val="28"/>
          <w:szCs w:val="28"/>
        </w:rPr>
        <w:t>termah Life Class. Z Občino Piran bomo še naprej skušali ohraniti v veljavi dogovor o financ</w:t>
      </w:r>
      <w:r w:rsidR="00776591" w:rsidRPr="00B96F0D">
        <w:rPr>
          <w:rFonts w:ascii="Arial" w:hAnsi="Arial" w:cs="Arial"/>
          <w:sz w:val="28"/>
          <w:szCs w:val="28"/>
        </w:rPr>
        <w:t>iranju uporabe bazena v Kopru (nov bazen na Bonifiki)</w:t>
      </w:r>
      <w:r w:rsidR="00381499" w:rsidRPr="00B96F0D">
        <w:rPr>
          <w:rFonts w:ascii="Arial" w:hAnsi="Arial" w:cs="Arial"/>
          <w:sz w:val="28"/>
          <w:szCs w:val="28"/>
        </w:rPr>
        <w:t>, kajti aktivnosti v smeri izgradnje plavalnega bazena v občini Piran, po trditvah občinske uprave</w:t>
      </w:r>
      <w:r w:rsidR="00DD0021" w:rsidRPr="00B96F0D">
        <w:rPr>
          <w:rFonts w:ascii="Arial" w:hAnsi="Arial" w:cs="Arial"/>
          <w:sz w:val="28"/>
          <w:szCs w:val="28"/>
        </w:rPr>
        <w:t xml:space="preserve"> niso v kratkoročnem </w:t>
      </w:r>
      <w:r w:rsidR="001665A1" w:rsidRPr="00B96F0D">
        <w:rPr>
          <w:rFonts w:ascii="Arial" w:hAnsi="Arial" w:cs="Arial"/>
          <w:sz w:val="28"/>
          <w:szCs w:val="28"/>
        </w:rPr>
        <w:t>in tudi ne</w:t>
      </w:r>
      <w:r w:rsidR="00DD0021" w:rsidRPr="00B96F0D">
        <w:rPr>
          <w:rFonts w:ascii="Arial" w:hAnsi="Arial" w:cs="Arial"/>
          <w:sz w:val="28"/>
          <w:szCs w:val="28"/>
        </w:rPr>
        <w:t xml:space="preserve"> srednjeročnem planu.</w:t>
      </w:r>
    </w:p>
    <w:p w14:paraId="41C626DF" w14:textId="69CE07FC" w:rsidR="00197C3B" w:rsidRDefault="00197C3B" w:rsidP="00197C3B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015399F" w14:textId="695051E4" w:rsidR="00197C3B" w:rsidRDefault="00197C3B" w:rsidP="00197C3B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9627C75" w14:textId="77777777" w:rsidR="00197C3B" w:rsidRPr="00B96F0D" w:rsidRDefault="00197C3B" w:rsidP="00197C3B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A79BE2B" w14:textId="77777777" w:rsidR="00381499" w:rsidRPr="00B96F0D" w:rsidRDefault="00381499" w:rsidP="00381499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B81585A" w14:textId="77777777" w:rsidR="00381499" w:rsidRPr="00B96F0D" w:rsidRDefault="00381499" w:rsidP="00381499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C2761A4" w14:textId="77777777" w:rsidR="00746ACC" w:rsidRPr="00B96F0D" w:rsidRDefault="00924EDA" w:rsidP="00746ACC">
      <w:pPr>
        <w:pStyle w:val="Navadensple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3" w:name="_Toc281324194"/>
      <w:r w:rsidRPr="00B96F0D">
        <w:rPr>
          <w:rFonts w:ascii="Arial" w:hAnsi="Arial" w:cs="Arial"/>
          <w:b/>
          <w:sz w:val="28"/>
          <w:szCs w:val="28"/>
          <w:u w:val="single"/>
        </w:rPr>
        <w:lastRenderedPageBreak/>
        <w:t>KADROVSKI POGOJI</w:t>
      </w:r>
      <w:bookmarkEnd w:id="3"/>
    </w:p>
    <w:p w14:paraId="6DD9AE9C" w14:textId="77777777" w:rsidR="00746ACC" w:rsidRPr="00B96F0D" w:rsidRDefault="00381499" w:rsidP="00381499">
      <w:pPr>
        <w:pStyle w:val="Heading21"/>
        <w:numPr>
          <w:ilvl w:val="0"/>
          <w:numId w:val="0"/>
        </w:numPr>
        <w:ind w:left="425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2.1. </w:t>
      </w:r>
      <w:r w:rsidR="00924EDA" w:rsidRPr="00B96F0D">
        <w:rPr>
          <w:rFonts w:ascii="Arial" w:hAnsi="Arial" w:cs="Arial"/>
          <w:sz w:val="28"/>
          <w:szCs w:val="28"/>
        </w:rPr>
        <w:t xml:space="preserve"> </w:t>
      </w:r>
      <w:bookmarkStart w:id="4" w:name="_Toc281324195"/>
      <w:r w:rsidR="00924EDA" w:rsidRPr="00B96F0D">
        <w:rPr>
          <w:rFonts w:ascii="Arial" w:hAnsi="Arial" w:cs="Arial"/>
          <w:sz w:val="28"/>
          <w:szCs w:val="28"/>
        </w:rPr>
        <w:t>STRUKTURA IN RAZVOJ KLUBSKEGA KADROVSKEGA POTENCIALA</w:t>
      </w:r>
      <w:bookmarkEnd w:id="4"/>
    </w:p>
    <w:p w14:paraId="530C954D" w14:textId="77777777" w:rsidR="00746ACC" w:rsidRPr="00B96F0D" w:rsidRDefault="00746ACC">
      <w:pPr>
        <w:autoSpaceDE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24C883EA" w14:textId="1602340B" w:rsidR="00746ACC" w:rsidRPr="00B96F0D" w:rsidRDefault="003F2E90">
      <w:pPr>
        <w:autoSpaceDE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bCs/>
          <w:sz w:val="28"/>
          <w:szCs w:val="28"/>
        </w:rPr>
        <w:t>V letu 20</w:t>
      </w:r>
      <w:r w:rsidR="00DD0021" w:rsidRPr="00B96F0D">
        <w:rPr>
          <w:rFonts w:ascii="Arial" w:hAnsi="Arial" w:cs="Arial"/>
          <w:bCs/>
          <w:sz w:val="28"/>
          <w:szCs w:val="28"/>
        </w:rPr>
        <w:t>2</w:t>
      </w:r>
      <w:r w:rsidR="005A1A88">
        <w:rPr>
          <w:rFonts w:ascii="Arial" w:hAnsi="Arial" w:cs="Arial"/>
          <w:bCs/>
          <w:sz w:val="28"/>
          <w:szCs w:val="28"/>
        </w:rPr>
        <w:t>3</w:t>
      </w:r>
      <w:r w:rsidR="00924EDA" w:rsidRPr="00B96F0D">
        <w:rPr>
          <w:rFonts w:ascii="Arial" w:hAnsi="Arial" w:cs="Arial"/>
          <w:bCs/>
          <w:sz w:val="28"/>
          <w:szCs w:val="28"/>
        </w:rPr>
        <w:t xml:space="preserve"> bo klub nadaljeval s skrbjo za </w:t>
      </w:r>
      <w:r w:rsidR="00924EDA" w:rsidRPr="00B96F0D">
        <w:rPr>
          <w:rFonts w:ascii="Arial" w:hAnsi="Arial" w:cs="Arial"/>
          <w:b/>
          <w:bCs/>
          <w:sz w:val="28"/>
          <w:szCs w:val="28"/>
        </w:rPr>
        <w:t>lastni kader:</w:t>
      </w:r>
    </w:p>
    <w:p w14:paraId="3B7972C9" w14:textId="77777777" w:rsidR="00746ACC" w:rsidRPr="00B96F0D" w:rsidRDefault="00746ACC">
      <w:pPr>
        <w:autoSpaceDE w:val="0"/>
        <w:spacing w:line="276" w:lineRule="auto"/>
        <w:rPr>
          <w:rFonts w:ascii="Arial" w:hAnsi="Arial" w:cs="Arial"/>
          <w:bCs/>
          <w:sz w:val="28"/>
          <w:szCs w:val="28"/>
        </w:r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2616"/>
        <w:gridCol w:w="2617"/>
        <w:gridCol w:w="2617"/>
      </w:tblGrid>
      <w:tr w:rsidR="00746ACC" w:rsidRPr="00B96F0D" w14:paraId="2A67FEB5" w14:textId="77777777" w:rsidTr="00746ACC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56D80" w14:textId="77777777" w:rsidR="00746ACC" w:rsidRPr="00B96F0D" w:rsidRDefault="00924EDA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Leto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6913B" w14:textId="77777777" w:rsidR="00746ACC" w:rsidRPr="00B96F0D" w:rsidRDefault="00924EDA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Št. vaditeljev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E5416" w14:textId="77777777" w:rsidR="00746ACC" w:rsidRPr="00B96F0D" w:rsidRDefault="00924EDA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Št. učiteljev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C86B0" w14:textId="77777777" w:rsidR="00746ACC" w:rsidRPr="00B96F0D" w:rsidRDefault="00924EDA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i/>
                <w:color w:val="000000"/>
                <w:sz w:val="28"/>
                <w:szCs w:val="28"/>
              </w:rPr>
              <w:t>Št. trenerjev</w:t>
            </w:r>
          </w:p>
        </w:tc>
      </w:tr>
      <w:tr w:rsidR="00746ACC" w:rsidRPr="00B96F0D" w14:paraId="768AEF5D" w14:textId="77777777" w:rsidTr="00746ACC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32763" w14:textId="45E36E88" w:rsidR="00746ACC" w:rsidRPr="00B96F0D" w:rsidRDefault="00924ED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  <w:r w:rsidR="00E75D3C" w:rsidRPr="00B96F0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5A1A8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B05A9" w14:textId="2F9158F3" w:rsidR="00746ACC" w:rsidRPr="00B96F0D" w:rsidRDefault="00E75D3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5189C" w14:textId="19DD6B51" w:rsidR="00746ACC" w:rsidRPr="00B96F0D" w:rsidRDefault="00E75D3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DE804" w14:textId="2E3C9B23" w:rsidR="00746ACC" w:rsidRPr="00B96F0D" w:rsidRDefault="00975F0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746ACC" w:rsidRPr="00B96F0D" w14:paraId="737E105A" w14:textId="77777777" w:rsidTr="00746ACC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DC430" w14:textId="404FFCF0" w:rsidR="00746ACC" w:rsidRPr="00B96F0D" w:rsidRDefault="00924ED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  <w:r w:rsidR="00DD0021" w:rsidRPr="00B96F0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5A1A8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C3396" w14:textId="7DABA38D" w:rsidR="00746ACC" w:rsidRPr="00B96F0D" w:rsidRDefault="00DD00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3ECA4" w14:textId="5989D971" w:rsidR="00746ACC" w:rsidRPr="00B96F0D" w:rsidRDefault="00E75D3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A1FAD" w14:textId="5DAD5CA2" w:rsidR="00746ACC" w:rsidRPr="00B96F0D" w:rsidRDefault="00E75D3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6F0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</w:tbl>
    <w:p w14:paraId="46464B19" w14:textId="77777777" w:rsidR="00746ACC" w:rsidRPr="00B96F0D" w:rsidRDefault="00746ACC">
      <w:pPr>
        <w:autoSpaceDE w:val="0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11BBE869" w14:textId="75F0D033" w:rsidR="00746ACC" w:rsidRPr="00B96F0D" w:rsidRDefault="00924EDA" w:rsidP="0013218D">
      <w:pPr>
        <w:autoSpaceDE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96F0D">
        <w:rPr>
          <w:rFonts w:ascii="Arial" w:hAnsi="Arial" w:cs="Arial"/>
          <w:bCs/>
          <w:sz w:val="28"/>
          <w:szCs w:val="28"/>
        </w:rPr>
        <w:t>V klubu še vedno ostaja pripravljenost vzgoje lastnega kadra in t</w:t>
      </w:r>
      <w:r w:rsidR="006946A3" w:rsidRPr="00B96F0D">
        <w:rPr>
          <w:rFonts w:ascii="Arial" w:hAnsi="Arial" w:cs="Arial"/>
          <w:bCs/>
          <w:sz w:val="28"/>
          <w:szCs w:val="28"/>
        </w:rPr>
        <w:t>emu bomo sledil</w:t>
      </w:r>
      <w:r w:rsidR="0013218D" w:rsidRPr="00B96F0D">
        <w:rPr>
          <w:rFonts w:ascii="Arial" w:hAnsi="Arial" w:cs="Arial"/>
          <w:bCs/>
          <w:sz w:val="28"/>
          <w:szCs w:val="28"/>
        </w:rPr>
        <w:t>i</w:t>
      </w:r>
      <w:r w:rsidR="006946A3" w:rsidRPr="00B96F0D">
        <w:rPr>
          <w:rFonts w:ascii="Arial" w:hAnsi="Arial" w:cs="Arial"/>
          <w:bCs/>
          <w:sz w:val="28"/>
          <w:szCs w:val="28"/>
        </w:rPr>
        <w:t xml:space="preserve"> </w:t>
      </w:r>
      <w:r w:rsidR="001F6C00" w:rsidRPr="00B96F0D">
        <w:rPr>
          <w:rFonts w:ascii="Arial" w:hAnsi="Arial" w:cs="Arial"/>
          <w:bCs/>
          <w:sz w:val="28"/>
          <w:szCs w:val="28"/>
        </w:rPr>
        <w:t>tudi v letu 20</w:t>
      </w:r>
      <w:r w:rsidR="00DD0021" w:rsidRPr="00B96F0D">
        <w:rPr>
          <w:rFonts w:ascii="Arial" w:hAnsi="Arial" w:cs="Arial"/>
          <w:bCs/>
          <w:sz w:val="28"/>
          <w:szCs w:val="28"/>
        </w:rPr>
        <w:t>2</w:t>
      </w:r>
      <w:r w:rsidR="005A1A88">
        <w:rPr>
          <w:rFonts w:ascii="Arial" w:hAnsi="Arial" w:cs="Arial"/>
          <w:bCs/>
          <w:sz w:val="28"/>
          <w:szCs w:val="28"/>
        </w:rPr>
        <w:t>3</w:t>
      </w:r>
      <w:r w:rsidRPr="00B96F0D">
        <w:rPr>
          <w:rFonts w:ascii="Arial" w:hAnsi="Arial" w:cs="Arial"/>
          <w:bCs/>
          <w:sz w:val="28"/>
          <w:szCs w:val="28"/>
        </w:rPr>
        <w:t xml:space="preserve">. </w:t>
      </w:r>
      <w:r w:rsidR="00DD0021" w:rsidRPr="00B96F0D">
        <w:rPr>
          <w:rFonts w:ascii="Arial" w:hAnsi="Arial" w:cs="Arial"/>
          <w:bCs/>
          <w:sz w:val="28"/>
          <w:szCs w:val="28"/>
        </w:rPr>
        <w:t>Tečaj za naziv Strokovni delavec 2-trener plavanja</w:t>
      </w:r>
      <w:r w:rsidR="00D26CDD" w:rsidRPr="00B96F0D">
        <w:rPr>
          <w:rFonts w:ascii="Arial" w:hAnsi="Arial" w:cs="Arial"/>
          <w:bCs/>
          <w:sz w:val="28"/>
          <w:szCs w:val="28"/>
        </w:rPr>
        <w:t xml:space="preserve"> je Tadej Bačelić </w:t>
      </w:r>
      <w:r w:rsidR="005A1A88">
        <w:rPr>
          <w:rFonts w:ascii="Arial" w:hAnsi="Arial" w:cs="Arial"/>
          <w:bCs/>
          <w:sz w:val="28"/>
          <w:szCs w:val="28"/>
        </w:rPr>
        <w:t xml:space="preserve">opravil leta 2022. </w:t>
      </w:r>
      <w:r w:rsidR="0081231B">
        <w:rPr>
          <w:rFonts w:ascii="Arial" w:hAnsi="Arial" w:cs="Arial"/>
          <w:bCs/>
          <w:sz w:val="28"/>
          <w:szCs w:val="28"/>
        </w:rPr>
        <w:t>Septembra 2022 na začetku plavalne sezone 2022/2023 je Tjaš Štihovič prekinil sodelovanje z nami, tako smo za delo z mlajšimi plavalci uredili dve novi učiteljici plavanja Maruško Starin in Majo Kac Vesel</w:t>
      </w:r>
      <w:r w:rsidR="00B23701">
        <w:rPr>
          <w:rFonts w:ascii="Arial" w:hAnsi="Arial" w:cs="Arial"/>
          <w:bCs/>
          <w:sz w:val="28"/>
          <w:szCs w:val="28"/>
        </w:rPr>
        <w:t>, obe imata naziv Strokovni delavec 1-učitelj plavanja.</w:t>
      </w:r>
    </w:p>
    <w:p w14:paraId="70CFADF4" w14:textId="77777777" w:rsidR="00775D73" w:rsidRPr="00B96F0D" w:rsidRDefault="00775D73">
      <w:pPr>
        <w:autoSpaceDE w:val="0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6A51511D" w14:textId="19CC306E" w:rsidR="00C115B8" w:rsidRPr="00B96F0D" w:rsidRDefault="00C115B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Martin Leš</w:t>
      </w:r>
      <w:r w:rsidR="00776591" w:rsidRPr="00B96F0D">
        <w:rPr>
          <w:rFonts w:ascii="Arial" w:hAnsi="Arial" w:cs="Arial"/>
          <w:sz w:val="28"/>
          <w:szCs w:val="28"/>
        </w:rPr>
        <w:t xml:space="preserve">češen </w:t>
      </w:r>
      <w:r w:rsidR="00D26CDD" w:rsidRPr="00B96F0D">
        <w:rPr>
          <w:rFonts w:ascii="Arial" w:hAnsi="Arial" w:cs="Arial"/>
          <w:sz w:val="28"/>
          <w:szCs w:val="28"/>
        </w:rPr>
        <w:t xml:space="preserve">je opravil tečaj in ima naziv </w:t>
      </w:r>
      <w:r w:rsidR="00EC54FB" w:rsidRPr="00B96F0D">
        <w:rPr>
          <w:rFonts w:ascii="Arial" w:hAnsi="Arial" w:cs="Arial"/>
          <w:sz w:val="28"/>
          <w:szCs w:val="28"/>
        </w:rPr>
        <w:t>Strokovni delavec 1-učitelj plavanja</w:t>
      </w:r>
      <w:r w:rsidR="000A6348" w:rsidRPr="00B96F0D">
        <w:rPr>
          <w:rFonts w:ascii="Arial" w:hAnsi="Arial" w:cs="Arial"/>
          <w:sz w:val="28"/>
          <w:szCs w:val="28"/>
        </w:rPr>
        <w:t>,</w:t>
      </w:r>
      <w:r w:rsidR="006946A3" w:rsidRPr="00B96F0D">
        <w:rPr>
          <w:rFonts w:ascii="Arial" w:hAnsi="Arial" w:cs="Arial"/>
          <w:sz w:val="28"/>
          <w:szCs w:val="28"/>
        </w:rPr>
        <w:t xml:space="preserve"> </w:t>
      </w:r>
      <w:r w:rsidRPr="00B96F0D">
        <w:rPr>
          <w:rFonts w:ascii="Arial" w:hAnsi="Arial" w:cs="Arial"/>
          <w:sz w:val="28"/>
          <w:szCs w:val="28"/>
        </w:rPr>
        <w:t xml:space="preserve"> </w:t>
      </w:r>
      <w:r w:rsidR="00D26CDD" w:rsidRPr="00B96F0D">
        <w:rPr>
          <w:rFonts w:ascii="Arial" w:hAnsi="Arial" w:cs="Arial"/>
          <w:sz w:val="28"/>
          <w:szCs w:val="28"/>
        </w:rPr>
        <w:t xml:space="preserve">končal je tudi študij Aplikativne </w:t>
      </w:r>
      <w:r w:rsidR="00776591" w:rsidRPr="00B96F0D">
        <w:rPr>
          <w:rFonts w:ascii="Arial" w:hAnsi="Arial" w:cs="Arial"/>
          <w:sz w:val="28"/>
          <w:szCs w:val="28"/>
        </w:rPr>
        <w:t>kineziologije.</w:t>
      </w:r>
      <w:r w:rsidR="00DD0021" w:rsidRPr="00B96F0D">
        <w:rPr>
          <w:rFonts w:ascii="Arial" w:hAnsi="Arial" w:cs="Arial"/>
          <w:sz w:val="28"/>
          <w:szCs w:val="28"/>
        </w:rPr>
        <w:t xml:space="preserve"> </w:t>
      </w:r>
    </w:p>
    <w:p w14:paraId="4CA1BFE5" w14:textId="77777777" w:rsidR="00C115B8" w:rsidRPr="00B96F0D" w:rsidRDefault="00C115B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44B7F6B" w14:textId="77777777" w:rsidR="00746ACC" w:rsidRPr="00B96F0D" w:rsidRDefault="00924E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 </w:t>
      </w:r>
    </w:p>
    <w:p w14:paraId="0F6413CD" w14:textId="77777777" w:rsidR="00746ACC" w:rsidRPr="00B96F0D" w:rsidRDefault="00746ACC">
      <w:pPr>
        <w:autoSpaceDE w:val="0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0D58508E" w14:textId="77777777" w:rsidR="00746ACC" w:rsidRPr="00B96F0D" w:rsidRDefault="00746ACC">
      <w:pPr>
        <w:autoSpaceDE w:val="0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50F2498B" w14:textId="77777777" w:rsidR="00776591" w:rsidRPr="00B96F0D" w:rsidRDefault="00776591" w:rsidP="00381499">
      <w:pPr>
        <w:pStyle w:val="Heading21"/>
        <w:numPr>
          <w:ilvl w:val="0"/>
          <w:numId w:val="0"/>
        </w:numPr>
        <w:ind w:left="425"/>
        <w:rPr>
          <w:rFonts w:ascii="Arial" w:hAnsi="Arial" w:cs="Arial"/>
          <w:sz w:val="28"/>
          <w:szCs w:val="28"/>
        </w:rPr>
      </w:pPr>
    </w:p>
    <w:p w14:paraId="10170A17" w14:textId="1D111F3B" w:rsidR="00746ACC" w:rsidRPr="00B96F0D" w:rsidRDefault="0081231B" w:rsidP="0081231B">
      <w:pPr>
        <w:pStyle w:val="Heading2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81499" w:rsidRPr="00B96F0D">
        <w:rPr>
          <w:rFonts w:ascii="Arial" w:hAnsi="Arial" w:cs="Arial"/>
          <w:sz w:val="28"/>
          <w:szCs w:val="28"/>
        </w:rPr>
        <w:t>2.2.</w:t>
      </w:r>
      <w:r w:rsidR="00924EDA" w:rsidRPr="00B96F0D">
        <w:rPr>
          <w:rFonts w:ascii="Arial" w:hAnsi="Arial" w:cs="Arial"/>
          <w:sz w:val="28"/>
          <w:szCs w:val="28"/>
        </w:rPr>
        <w:t xml:space="preserve"> </w:t>
      </w:r>
      <w:bookmarkStart w:id="5" w:name="_Toc281324196"/>
      <w:r w:rsidR="00924EDA" w:rsidRPr="00B96F0D">
        <w:rPr>
          <w:rFonts w:ascii="Arial" w:hAnsi="Arial" w:cs="Arial"/>
          <w:sz w:val="28"/>
          <w:szCs w:val="28"/>
        </w:rPr>
        <w:t>DELO IN POTEK VADBE IN TRENINGOV</w:t>
      </w:r>
      <w:bookmarkEnd w:id="5"/>
    </w:p>
    <w:p w14:paraId="5EEAD82A" w14:textId="77777777" w:rsidR="00746ACC" w:rsidRPr="00B96F0D" w:rsidRDefault="00924EDA">
      <w:pPr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               </w:t>
      </w:r>
    </w:p>
    <w:p w14:paraId="7273ABDB" w14:textId="77777777" w:rsidR="00746ACC" w:rsidRPr="00B96F0D" w:rsidRDefault="00924EDA">
      <w:pPr>
        <w:rPr>
          <w:rFonts w:ascii="Arial" w:hAnsi="Arial" w:cs="Arial"/>
          <w:b/>
          <w:sz w:val="28"/>
          <w:szCs w:val="28"/>
        </w:rPr>
      </w:pPr>
      <w:r w:rsidRPr="00B96F0D">
        <w:rPr>
          <w:rFonts w:ascii="Arial" w:hAnsi="Arial" w:cs="Arial"/>
          <w:b/>
          <w:sz w:val="28"/>
          <w:szCs w:val="28"/>
        </w:rPr>
        <w:t>Strategija treningov po kategorijah plavalcev</w:t>
      </w:r>
    </w:p>
    <w:p w14:paraId="5A94E046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1C6CD70A" w14:textId="3ADCF5D9" w:rsidR="00746ACC" w:rsidRPr="00B96F0D" w:rsidRDefault="00924EDA" w:rsidP="00D13539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 neplavalci </w:t>
      </w:r>
      <w:r w:rsidR="00FF1D22" w:rsidRPr="00B96F0D">
        <w:rPr>
          <w:rFonts w:ascii="Arial" w:hAnsi="Arial" w:cs="Arial"/>
          <w:sz w:val="28"/>
          <w:szCs w:val="28"/>
        </w:rPr>
        <w:t>bodo imeli</w:t>
      </w:r>
      <w:r w:rsidRPr="00B96F0D">
        <w:rPr>
          <w:rFonts w:ascii="Arial" w:hAnsi="Arial" w:cs="Arial"/>
          <w:sz w:val="28"/>
          <w:szCs w:val="28"/>
        </w:rPr>
        <w:t xml:space="preserve"> vadbo v dveh skupinah in sicer prva skupina  v ponedeljek in sredo med 19.00 in 20.00</w:t>
      </w:r>
      <w:r w:rsidR="00C115B8" w:rsidRPr="00B96F0D">
        <w:rPr>
          <w:rFonts w:ascii="Arial" w:hAnsi="Arial" w:cs="Arial"/>
          <w:sz w:val="28"/>
          <w:szCs w:val="28"/>
        </w:rPr>
        <w:t xml:space="preserve"> uro</w:t>
      </w:r>
      <w:r w:rsidRPr="00B96F0D">
        <w:rPr>
          <w:rFonts w:ascii="Arial" w:hAnsi="Arial" w:cs="Arial"/>
          <w:sz w:val="28"/>
          <w:szCs w:val="28"/>
        </w:rPr>
        <w:t xml:space="preserve">, druga skupina pa v </w:t>
      </w:r>
      <w:r w:rsidRPr="00B96F0D">
        <w:rPr>
          <w:rFonts w:ascii="Arial" w:hAnsi="Arial" w:cs="Arial"/>
          <w:sz w:val="28"/>
          <w:szCs w:val="28"/>
        </w:rPr>
        <w:lastRenderedPageBreak/>
        <w:t>torek in četrtek od 19.00 do 2</w:t>
      </w:r>
      <w:r w:rsidR="00E07E6F" w:rsidRPr="00B96F0D">
        <w:rPr>
          <w:rFonts w:ascii="Arial" w:hAnsi="Arial" w:cs="Arial"/>
          <w:sz w:val="28"/>
          <w:szCs w:val="28"/>
        </w:rPr>
        <w:t>0.00</w:t>
      </w:r>
      <w:r w:rsidR="00C115B8" w:rsidRPr="00B96F0D">
        <w:rPr>
          <w:rFonts w:ascii="Arial" w:hAnsi="Arial" w:cs="Arial"/>
          <w:sz w:val="28"/>
          <w:szCs w:val="28"/>
        </w:rPr>
        <w:t xml:space="preserve"> ure</w:t>
      </w:r>
      <w:r w:rsidR="00D13539" w:rsidRPr="00B96F0D">
        <w:rPr>
          <w:rFonts w:ascii="Arial" w:hAnsi="Arial" w:cs="Arial"/>
          <w:sz w:val="28"/>
          <w:szCs w:val="28"/>
        </w:rPr>
        <w:t xml:space="preserve">; </w:t>
      </w:r>
      <w:r w:rsidR="00DD0021" w:rsidRPr="00B96F0D">
        <w:rPr>
          <w:rFonts w:ascii="Arial" w:hAnsi="Arial" w:cs="Arial"/>
          <w:sz w:val="28"/>
          <w:szCs w:val="28"/>
        </w:rPr>
        <w:t xml:space="preserve">vadbo </w:t>
      </w:r>
      <w:r w:rsidR="00E55B27">
        <w:rPr>
          <w:rFonts w:ascii="Arial" w:hAnsi="Arial" w:cs="Arial"/>
          <w:sz w:val="28"/>
          <w:szCs w:val="28"/>
        </w:rPr>
        <w:t xml:space="preserve">bo </w:t>
      </w:r>
      <w:r w:rsidR="00DD0021" w:rsidRPr="00B96F0D">
        <w:rPr>
          <w:rFonts w:ascii="Arial" w:hAnsi="Arial" w:cs="Arial"/>
          <w:sz w:val="28"/>
          <w:szCs w:val="28"/>
        </w:rPr>
        <w:t xml:space="preserve">v </w:t>
      </w:r>
      <w:r w:rsidR="00E55B27">
        <w:rPr>
          <w:rFonts w:ascii="Arial" w:hAnsi="Arial" w:cs="Arial"/>
          <w:sz w:val="28"/>
          <w:szCs w:val="28"/>
        </w:rPr>
        <w:t>celoti i</w:t>
      </w:r>
      <w:r w:rsidR="001E0E0C">
        <w:rPr>
          <w:rFonts w:ascii="Arial" w:hAnsi="Arial" w:cs="Arial"/>
          <w:sz w:val="28"/>
          <w:szCs w:val="28"/>
        </w:rPr>
        <w:t>zvajal</w:t>
      </w:r>
      <w:r w:rsidR="00DD0021" w:rsidRPr="00B96F0D">
        <w:rPr>
          <w:rFonts w:ascii="Arial" w:hAnsi="Arial" w:cs="Arial"/>
          <w:sz w:val="28"/>
          <w:szCs w:val="28"/>
        </w:rPr>
        <w:t xml:space="preserve"> učitelj Martin</w:t>
      </w:r>
      <w:r w:rsidR="0013218D" w:rsidRPr="00B96F0D">
        <w:rPr>
          <w:rFonts w:ascii="Arial" w:hAnsi="Arial" w:cs="Arial"/>
          <w:sz w:val="28"/>
          <w:szCs w:val="28"/>
        </w:rPr>
        <w:t xml:space="preserve"> Leščešen</w:t>
      </w:r>
      <w:r w:rsidR="001E0E0C">
        <w:rPr>
          <w:rFonts w:ascii="Arial" w:hAnsi="Arial" w:cs="Arial"/>
          <w:sz w:val="28"/>
          <w:szCs w:val="28"/>
        </w:rPr>
        <w:t xml:space="preserve">. </w:t>
      </w:r>
      <w:r w:rsidR="0078007B" w:rsidRPr="00B96F0D">
        <w:rPr>
          <w:rFonts w:ascii="Arial" w:hAnsi="Arial" w:cs="Arial"/>
          <w:sz w:val="28"/>
          <w:szCs w:val="28"/>
        </w:rPr>
        <w:t>Želimo si, da bi se nam pridružilo še več neplavalcev oziroma plavalcev začetnikov</w:t>
      </w:r>
      <w:r w:rsidR="009D7510">
        <w:rPr>
          <w:rFonts w:ascii="Arial" w:hAnsi="Arial" w:cs="Arial"/>
          <w:sz w:val="28"/>
          <w:szCs w:val="28"/>
        </w:rPr>
        <w:t>. Da bi se to zgodilo, bomo začeli sodelovati z vrtci in osnovnimi šolami v občini Piran.</w:t>
      </w:r>
    </w:p>
    <w:p w14:paraId="16826CE8" w14:textId="267008E3" w:rsidR="00746ACC" w:rsidRPr="00B96F0D" w:rsidRDefault="00924EDA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pripravniki oziroma plavalci, ki se tudi že udeležujej</w:t>
      </w:r>
      <w:r w:rsidR="00826C6D" w:rsidRPr="00B96F0D">
        <w:rPr>
          <w:rFonts w:ascii="Arial" w:hAnsi="Arial" w:cs="Arial"/>
          <w:sz w:val="28"/>
          <w:szCs w:val="28"/>
        </w:rPr>
        <w:t>o plavalnih tekem</w:t>
      </w:r>
      <w:r w:rsidR="00C115B8" w:rsidRPr="00B96F0D">
        <w:rPr>
          <w:rFonts w:ascii="Arial" w:hAnsi="Arial" w:cs="Arial"/>
          <w:sz w:val="28"/>
          <w:szCs w:val="28"/>
        </w:rPr>
        <w:t>,</w:t>
      </w:r>
      <w:r w:rsidR="00826C6D" w:rsidRPr="00B96F0D">
        <w:rPr>
          <w:rFonts w:ascii="Arial" w:hAnsi="Arial" w:cs="Arial"/>
          <w:sz w:val="28"/>
          <w:szCs w:val="28"/>
        </w:rPr>
        <w:t xml:space="preserve"> plavajo vsak dan med tednom od 16.00 do 17.30</w:t>
      </w:r>
      <w:r w:rsidR="00D764E4" w:rsidRPr="00B96F0D">
        <w:rPr>
          <w:rFonts w:ascii="Arial" w:hAnsi="Arial" w:cs="Arial"/>
          <w:sz w:val="28"/>
          <w:szCs w:val="28"/>
        </w:rPr>
        <w:t xml:space="preserve"> ur</w:t>
      </w:r>
      <w:r w:rsidR="00DD0021" w:rsidRPr="00B96F0D">
        <w:rPr>
          <w:rFonts w:ascii="Arial" w:hAnsi="Arial" w:cs="Arial"/>
          <w:sz w:val="28"/>
          <w:szCs w:val="28"/>
        </w:rPr>
        <w:t>e</w:t>
      </w:r>
      <w:r w:rsidR="00826C6D" w:rsidRPr="00B96F0D">
        <w:rPr>
          <w:rFonts w:ascii="Arial" w:hAnsi="Arial" w:cs="Arial"/>
          <w:sz w:val="28"/>
          <w:szCs w:val="28"/>
        </w:rPr>
        <w:t xml:space="preserve"> </w:t>
      </w:r>
      <w:r w:rsidR="00DD0021" w:rsidRPr="00B96F0D">
        <w:rPr>
          <w:rFonts w:ascii="Arial" w:hAnsi="Arial" w:cs="Arial"/>
          <w:sz w:val="28"/>
          <w:szCs w:val="28"/>
        </w:rPr>
        <w:t>na</w:t>
      </w:r>
      <w:r w:rsidR="00826C6D" w:rsidRPr="00B96F0D">
        <w:rPr>
          <w:rFonts w:ascii="Arial" w:hAnsi="Arial" w:cs="Arial"/>
          <w:sz w:val="28"/>
          <w:szCs w:val="28"/>
        </w:rPr>
        <w:t xml:space="preserve"> bazenu </w:t>
      </w:r>
      <w:r w:rsidRPr="00B96F0D">
        <w:rPr>
          <w:rFonts w:ascii="Arial" w:hAnsi="Arial" w:cs="Arial"/>
          <w:sz w:val="28"/>
          <w:szCs w:val="28"/>
        </w:rPr>
        <w:t>v</w:t>
      </w:r>
      <w:r w:rsidR="00826C6D" w:rsidRPr="00B96F0D">
        <w:rPr>
          <w:rFonts w:ascii="Arial" w:hAnsi="Arial" w:cs="Arial"/>
          <w:sz w:val="28"/>
          <w:szCs w:val="28"/>
        </w:rPr>
        <w:t xml:space="preserve"> </w:t>
      </w:r>
      <w:r w:rsidR="00DD0021" w:rsidRPr="00B96F0D">
        <w:rPr>
          <w:rFonts w:ascii="Arial" w:hAnsi="Arial" w:cs="Arial"/>
          <w:sz w:val="28"/>
          <w:szCs w:val="28"/>
        </w:rPr>
        <w:t>Bonifika</w:t>
      </w:r>
      <w:r w:rsidR="0078007B" w:rsidRPr="00B96F0D">
        <w:rPr>
          <w:rFonts w:ascii="Arial" w:hAnsi="Arial" w:cs="Arial"/>
          <w:sz w:val="28"/>
          <w:szCs w:val="28"/>
        </w:rPr>
        <w:t xml:space="preserve">, v tej skupini </w:t>
      </w:r>
      <w:r w:rsidR="00FF1D22" w:rsidRPr="00B96F0D">
        <w:rPr>
          <w:rFonts w:ascii="Arial" w:hAnsi="Arial" w:cs="Arial"/>
          <w:sz w:val="28"/>
          <w:szCs w:val="28"/>
        </w:rPr>
        <w:t xml:space="preserve">trenutno </w:t>
      </w:r>
      <w:r w:rsidR="0078007B" w:rsidRPr="00B96F0D">
        <w:rPr>
          <w:rFonts w:ascii="Arial" w:hAnsi="Arial" w:cs="Arial"/>
          <w:sz w:val="28"/>
          <w:szCs w:val="28"/>
        </w:rPr>
        <w:t>plava</w:t>
      </w:r>
      <w:r w:rsidR="00FF1D22" w:rsidRPr="00B96F0D">
        <w:rPr>
          <w:rFonts w:ascii="Arial" w:hAnsi="Arial" w:cs="Arial"/>
          <w:sz w:val="28"/>
          <w:szCs w:val="28"/>
        </w:rPr>
        <w:t xml:space="preserve"> </w:t>
      </w:r>
      <w:r w:rsidR="0013218D" w:rsidRPr="00B96F0D">
        <w:rPr>
          <w:rFonts w:ascii="Arial" w:hAnsi="Arial" w:cs="Arial"/>
          <w:sz w:val="28"/>
          <w:szCs w:val="28"/>
        </w:rPr>
        <w:t>o</w:t>
      </w:r>
      <w:r w:rsidR="00FF1D22" w:rsidRPr="00B96F0D">
        <w:rPr>
          <w:rFonts w:ascii="Arial" w:hAnsi="Arial" w:cs="Arial"/>
          <w:sz w:val="28"/>
          <w:szCs w:val="28"/>
        </w:rPr>
        <w:t xml:space="preserve">d </w:t>
      </w:r>
      <w:r w:rsidR="001E0E0C">
        <w:rPr>
          <w:rFonts w:ascii="Arial" w:hAnsi="Arial" w:cs="Arial"/>
          <w:sz w:val="28"/>
          <w:szCs w:val="28"/>
        </w:rPr>
        <w:t>2</w:t>
      </w:r>
      <w:r w:rsidR="009D7510">
        <w:rPr>
          <w:rFonts w:ascii="Arial" w:hAnsi="Arial" w:cs="Arial"/>
          <w:sz w:val="28"/>
          <w:szCs w:val="28"/>
        </w:rPr>
        <w:t>5</w:t>
      </w:r>
      <w:r w:rsidR="009B737D" w:rsidRPr="00B96F0D">
        <w:rPr>
          <w:rFonts w:ascii="Arial" w:hAnsi="Arial" w:cs="Arial"/>
          <w:sz w:val="28"/>
          <w:szCs w:val="28"/>
        </w:rPr>
        <w:t xml:space="preserve"> </w:t>
      </w:r>
      <w:r w:rsidR="0013218D" w:rsidRPr="00B96F0D">
        <w:rPr>
          <w:rFonts w:ascii="Arial" w:hAnsi="Arial" w:cs="Arial"/>
          <w:sz w:val="28"/>
          <w:szCs w:val="28"/>
        </w:rPr>
        <w:t>do</w:t>
      </w:r>
      <w:r w:rsidR="00FF1D22" w:rsidRPr="00B96F0D">
        <w:rPr>
          <w:rFonts w:ascii="Arial" w:hAnsi="Arial" w:cs="Arial"/>
          <w:sz w:val="28"/>
          <w:szCs w:val="28"/>
        </w:rPr>
        <w:t xml:space="preserve"> </w:t>
      </w:r>
      <w:r w:rsidR="009D7510">
        <w:rPr>
          <w:rFonts w:ascii="Arial" w:hAnsi="Arial" w:cs="Arial"/>
          <w:sz w:val="28"/>
          <w:szCs w:val="28"/>
        </w:rPr>
        <w:t>30</w:t>
      </w:r>
      <w:r w:rsidR="00826C6D" w:rsidRPr="00B96F0D">
        <w:rPr>
          <w:rFonts w:ascii="Arial" w:hAnsi="Arial" w:cs="Arial"/>
          <w:sz w:val="28"/>
          <w:szCs w:val="28"/>
        </w:rPr>
        <w:t xml:space="preserve"> otro</w:t>
      </w:r>
      <w:r w:rsidR="0078007B" w:rsidRPr="00B96F0D">
        <w:rPr>
          <w:rFonts w:ascii="Arial" w:hAnsi="Arial" w:cs="Arial"/>
          <w:sz w:val="28"/>
          <w:szCs w:val="28"/>
        </w:rPr>
        <w:t xml:space="preserve">k, treninge vodi </w:t>
      </w:r>
      <w:r w:rsidR="009D7510">
        <w:rPr>
          <w:rFonts w:ascii="Arial" w:hAnsi="Arial" w:cs="Arial"/>
          <w:sz w:val="28"/>
          <w:szCs w:val="28"/>
        </w:rPr>
        <w:t>trener Tadej Bačelić</w:t>
      </w:r>
      <w:r w:rsidR="00FF1D22" w:rsidRPr="00B96F0D">
        <w:rPr>
          <w:rFonts w:ascii="Arial" w:hAnsi="Arial" w:cs="Arial"/>
          <w:sz w:val="28"/>
          <w:szCs w:val="28"/>
        </w:rPr>
        <w:t xml:space="preserve">. V </w:t>
      </w:r>
      <w:r w:rsidR="001E0E0C">
        <w:rPr>
          <w:rFonts w:ascii="Arial" w:hAnsi="Arial" w:cs="Arial"/>
          <w:sz w:val="28"/>
          <w:szCs w:val="28"/>
        </w:rPr>
        <w:t>letu 202</w:t>
      </w:r>
      <w:r w:rsidR="009D7510">
        <w:rPr>
          <w:rFonts w:ascii="Arial" w:hAnsi="Arial" w:cs="Arial"/>
          <w:sz w:val="28"/>
          <w:szCs w:val="28"/>
        </w:rPr>
        <w:t>3</w:t>
      </w:r>
      <w:r w:rsidR="00FF1D22" w:rsidRPr="00B96F0D">
        <w:rPr>
          <w:rFonts w:ascii="Arial" w:hAnsi="Arial" w:cs="Arial"/>
          <w:sz w:val="28"/>
          <w:szCs w:val="28"/>
        </w:rPr>
        <w:t xml:space="preserve"> upamo, da se nam bo priružilo še več mlajših plavalcev;</w:t>
      </w:r>
    </w:p>
    <w:p w14:paraId="2498C4B1" w14:textId="3ADD59A2" w:rsidR="00746ACC" w:rsidRPr="00B96F0D" w:rsidRDefault="00FF1D22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starejši </w:t>
      </w:r>
      <w:r w:rsidR="00924EDA" w:rsidRPr="00B96F0D">
        <w:rPr>
          <w:rFonts w:ascii="Arial" w:hAnsi="Arial" w:cs="Arial"/>
          <w:sz w:val="28"/>
          <w:szCs w:val="28"/>
        </w:rPr>
        <w:t>tekmovalci,</w:t>
      </w:r>
      <w:r w:rsidRPr="00B96F0D">
        <w:rPr>
          <w:rFonts w:ascii="Arial" w:hAnsi="Arial" w:cs="Arial"/>
          <w:sz w:val="28"/>
          <w:szCs w:val="28"/>
        </w:rPr>
        <w:t xml:space="preserve"> </w:t>
      </w:r>
      <w:r w:rsidR="00924EDA" w:rsidRPr="00B96F0D">
        <w:rPr>
          <w:rFonts w:ascii="Arial" w:hAnsi="Arial" w:cs="Arial"/>
          <w:sz w:val="28"/>
          <w:szCs w:val="28"/>
        </w:rPr>
        <w:t>ki se udeležujejo državnih prvenstev</w:t>
      </w:r>
      <w:r w:rsidR="00D764E4" w:rsidRPr="00B96F0D">
        <w:rPr>
          <w:rFonts w:ascii="Arial" w:hAnsi="Arial" w:cs="Arial"/>
          <w:sz w:val="28"/>
          <w:szCs w:val="28"/>
        </w:rPr>
        <w:t>,</w:t>
      </w:r>
      <w:r w:rsidR="00924EDA" w:rsidRPr="00B96F0D">
        <w:rPr>
          <w:rFonts w:ascii="Arial" w:hAnsi="Arial" w:cs="Arial"/>
          <w:sz w:val="28"/>
          <w:szCs w:val="28"/>
        </w:rPr>
        <w:t xml:space="preserve"> </w:t>
      </w:r>
      <w:r w:rsidR="00826C6D" w:rsidRPr="00B96F0D">
        <w:rPr>
          <w:rFonts w:ascii="Arial" w:hAnsi="Arial" w:cs="Arial"/>
          <w:sz w:val="28"/>
          <w:szCs w:val="28"/>
        </w:rPr>
        <w:t>pa imajo treninge vsak dan od 16.00 do 18</w:t>
      </w:r>
      <w:r w:rsidR="00924EDA" w:rsidRPr="00B96F0D">
        <w:rPr>
          <w:rFonts w:ascii="Arial" w:hAnsi="Arial" w:cs="Arial"/>
          <w:sz w:val="28"/>
          <w:szCs w:val="28"/>
        </w:rPr>
        <w:t>.00</w:t>
      </w:r>
      <w:r w:rsidR="00826C6D" w:rsidRPr="00B96F0D">
        <w:rPr>
          <w:rFonts w:ascii="Arial" w:hAnsi="Arial" w:cs="Arial"/>
          <w:sz w:val="28"/>
          <w:szCs w:val="28"/>
        </w:rPr>
        <w:t xml:space="preserve"> </w:t>
      </w:r>
      <w:r w:rsidR="00D764E4" w:rsidRPr="00B96F0D">
        <w:rPr>
          <w:rFonts w:ascii="Arial" w:hAnsi="Arial" w:cs="Arial"/>
          <w:sz w:val="28"/>
          <w:szCs w:val="28"/>
        </w:rPr>
        <w:t>ur</w:t>
      </w:r>
      <w:r w:rsidR="00DD0021" w:rsidRPr="00B96F0D">
        <w:rPr>
          <w:rFonts w:ascii="Arial" w:hAnsi="Arial" w:cs="Arial"/>
          <w:sz w:val="28"/>
          <w:szCs w:val="28"/>
        </w:rPr>
        <w:t>e</w:t>
      </w:r>
      <w:r w:rsidR="00D764E4" w:rsidRPr="00B96F0D">
        <w:rPr>
          <w:rFonts w:ascii="Arial" w:hAnsi="Arial" w:cs="Arial"/>
          <w:sz w:val="28"/>
          <w:szCs w:val="28"/>
        </w:rPr>
        <w:t xml:space="preserve"> </w:t>
      </w:r>
      <w:r w:rsidR="00826C6D" w:rsidRPr="00B96F0D">
        <w:rPr>
          <w:rFonts w:ascii="Arial" w:hAnsi="Arial" w:cs="Arial"/>
          <w:sz w:val="28"/>
          <w:szCs w:val="28"/>
        </w:rPr>
        <w:t xml:space="preserve">prav tako </w:t>
      </w:r>
      <w:r w:rsidR="00DD0021" w:rsidRPr="00B96F0D">
        <w:rPr>
          <w:rFonts w:ascii="Arial" w:hAnsi="Arial" w:cs="Arial"/>
          <w:sz w:val="28"/>
          <w:szCs w:val="28"/>
        </w:rPr>
        <w:t>na</w:t>
      </w:r>
      <w:r w:rsidR="00826C6D" w:rsidRPr="00B96F0D">
        <w:rPr>
          <w:rFonts w:ascii="Arial" w:hAnsi="Arial" w:cs="Arial"/>
          <w:sz w:val="28"/>
          <w:szCs w:val="28"/>
        </w:rPr>
        <w:t xml:space="preserve"> </w:t>
      </w:r>
      <w:r w:rsidR="00DD0021" w:rsidRPr="00B96F0D">
        <w:rPr>
          <w:rFonts w:ascii="Arial" w:hAnsi="Arial" w:cs="Arial"/>
          <w:sz w:val="28"/>
          <w:szCs w:val="28"/>
        </w:rPr>
        <w:t>Bonifiki</w:t>
      </w:r>
      <w:r w:rsidR="0078007B" w:rsidRPr="00B96F0D">
        <w:rPr>
          <w:rFonts w:ascii="Arial" w:hAnsi="Arial" w:cs="Arial"/>
          <w:sz w:val="28"/>
          <w:szCs w:val="28"/>
        </w:rPr>
        <w:t>; tekmovalcev je 1</w:t>
      </w:r>
      <w:r w:rsidR="001E0E0C">
        <w:rPr>
          <w:rFonts w:ascii="Arial" w:hAnsi="Arial" w:cs="Arial"/>
          <w:sz w:val="28"/>
          <w:szCs w:val="28"/>
        </w:rPr>
        <w:t>4</w:t>
      </w:r>
      <w:r w:rsidR="00924EDA" w:rsidRPr="00B96F0D">
        <w:rPr>
          <w:rFonts w:ascii="Arial" w:hAnsi="Arial" w:cs="Arial"/>
          <w:sz w:val="28"/>
          <w:szCs w:val="28"/>
        </w:rPr>
        <w:t>,</w:t>
      </w:r>
      <w:r w:rsidR="0078007B" w:rsidRPr="00B96F0D">
        <w:rPr>
          <w:rFonts w:ascii="Arial" w:hAnsi="Arial" w:cs="Arial"/>
          <w:sz w:val="28"/>
          <w:szCs w:val="28"/>
        </w:rPr>
        <w:t xml:space="preserve"> treninge vodi</w:t>
      </w:r>
      <w:r w:rsidR="009B737D" w:rsidRPr="00B96F0D">
        <w:rPr>
          <w:rFonts w:ascii="Arial" w:hAnsi="Arial" w:cs="Arial"/>
          <w:sz w:val="28"/>
          <w:szCs w:val="28"/>
        </w:rPr>
        <w:t xml:space="preserve"> trener </w:t>
      </w:r>
      <w:r w:rsidR="00924EDA" w:rsidRPr="00B96F0D">
        <w:rPr>
          <w:rFonts w:ascii="Arial" w:hAnsi="Arial" w:cs="Arial"/>
          <w:sz w:val="28"/>
          <w:szCs w:val="28"/>
        </w:rPr>
        <w:t>Tadej</w:t>
      </w:r>
      <w:r w:rsidR="0013218D" w:rsidRPr="00B96F0D">
        <w:rPr>
          <w:rFonts w:ascii="Arial" w:hAnsi="Arial" w:cs="Arial"/>
          <w:sz w:val="28"/>
          <w:szCs w:val="28"/>
        </w:rPr>
        <w:t xml:space="preserve"> Bačelić</w:t>
      </w:r>
      <w:r w:rsidR="00826C6D" w:rsidRPr="00B96F0D">
        <w:rPr>
          <w:rFonts w:ascii="Arial" w:hAnsi="Arial" w:cs="Arial"/>
          <w:sz w:val="28"/>
          <w:szCs w:val="28"/>
        </w:rPr>
        <w:t>;</w:t>
      </w:r>
      <w:r w:rsidR="00C51865" w:rsidRPr="00B96F0D">
        <w:rPr>
          <w:rFonts w:ascii="Arial" w:hAnsi="Arial" w:cs="Arial"/>
          <w:sz w:val="28"/>
          <w:szCs w:val="28"/>
        </w:rPr>
        <w:t xml:space="preserve"> nekaj od le teh ima treninge tudi zjutraj med tednom </w:t>
      </w:r>
      <w:r w:rsidR="009D7510">
        <w:rPr>
          <w:rFonts w:ascii="Arial" w:hAnsi="Arial" w:cs="Arial"/>
          <w:sz w:val="28"/>
          <w:szCs w:val="28"/>
        </w:rPr>
        <w:t>med</w:t>
      </w:r>
      <w:r w:rsidR="00C51865" w:rsidRPr="00B96F0D">
        <w:rPr>
          <w:rFonts w:ascii="Arial" w:hAnsi="Arial" w:cs="Arial"/>
          <w:sz w:val="28"/>
          <w:szCs w:val="28"/>
        </w:rPr>
        <w:t xml:space="preserve"> </w:t>
      </w:r>
      <w:r w:rsidR="009D7510">
        <w:rPr>
          <w:rFonts w:ascii="Arial" w:hAnsi="Arial" w:cs="Arial"/>
          <w:sz w:val="28"/>
          <w:szCs w:val="28"/>
        </w:rPr>
        <w:t>6</w:t>
      </w:r>
      <w:r w:rsidR="00C51865" w:rsidRPr="00B96F0D">
        <w:rPr>
          <w:rFonts w:ascii="Arial" w:hAnsi="Arial" w:cs="Arial"/>
          <w:sz w:val="28"/>
          <w:szCs w:val="28"/>
        </w:rPr>
        <w:t xml:space="preserve">.00 </w:t>
      </w:r>
      <w:r w:rsidR="009D7510">
        <w:rPr>
          <w:rFonts w:ascii="Arial" w:hAnsi="Arial" w:cs="Arial"/>
          <w:sz w:val="28"/>
          <w:szCs w:val="28"/>
        </w:rPr>
        <w:t>in</w:t>
      </w:r>
      <w:r w:rsidR="00C51865" w:rsidRPr="00B96F0D">
        <w:rPr>
          <w:rFonts w:ascii="Arial" w:hAnsi="Arial" w:cs="Arial"/>
          <w:sz w:val="28"/>
          <w:szCs w:val="28"/>
        </w:rPr>
        <w:t xml:space="preserve"> </w:t>
      </w:r>
      <w:r w:rsidR="009D7510">
        <w:rPr>
          <w:rFonts w:ascii="Arial" w:hAnsi="Arial" w:cs="Arial"/>
          <w:sz w:val="28"/>
          <w:szCs w:val="28"/>
        </w:rPr>
        <w:t>10</w:t>
      </w:r>
      <w:r w:rsidR="00C51865" w:rsidRPr="00B96F0D">
        <w:rPr>
          <w:rFonts w:ascii="Arial" w:hAnsi="Arial" w:cs="Arial"/>
          <w:sz w:val="28"/>
          <w:szCs w:val="28"/>
        </w:rPr>
        <w:t>.00</w:t>
      </w:r>
      <w:r w:rsidR="009D7510">
        <w:rPr>
          <w:rFonts w:ascii="Arial" w:hAnsi="Arial" w:cs="Arial"/>
          <w:sz w:val="28"/>
          <w:szCs w:val="28"/>
        </w:rPr>
        <w:t xml:space="preserve"> uro</w:t>
      </w:r>
      <w:r w:rsidR="00C51865" w:rsidRPr="00B96F0D">
        <w:rPr>
          <w:rFonts w:ascii="Arial" w:hAnsi="Arial" w:cs="Arial"/>
          <w:sz w:val="28"/>
          <w:szCs w:val="28"/>
        </w:rPr>
        <w:t>, vsi pa imajo trening tudi v soboto od 8.00 do 10.00</w:t>
      </w:r>
      <w:r w:rsidRPr="00B96F0D">
        <w:rPr>
          <w:rFonts w:ascii="Arial" w:hAnsi="Arial" w:cs="Arial"/>
          <w:sz w:val="28"/>
          <w:szCs w:val="28"/>
        </w:rPr>
        <w:t>.</w:t>
      </w:r>
    </w:p>
    <w:p w14:paraId="13BE8DEC" w14:textId="086844E5" w:rsidR="00746ACC" w:rsidRPr="00B96F0D" w:rsidRDefault="00924EDA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rekr</w:t>
      </w:r>
      <w:r w:rsidR="00FF1D22" w:rsidRPr="00B96F0D">
        <w:rPr>
          <w:rFonts w:ascii="Arial" w:hAnsi="Arial" w:cs="Arial"/>
          <w:sz w:val="28"/>
          <w:szCs w:val="28"/>
        </w:rPr>
        <w:t>eativc</w:t>
      </w:r>
      <w:r w:rsidR="009D7510">
        <w:rPr>
          <w:rFonts w:ascii="Arial" w:hAnsi="Arial" w:cs="Arial"/>
          <w:sz w:val="28"/>
          <w:szCs w:val="28"/>
        </w:rPr>
        <w:t>ev</w:t>
      </w:r>
      <w:r w:rsidR="00FF1D22" w:rsidRPr="00B96F0D">
        <w:rPr>
          <w:rFonts w:ascii="Arial" w:hAnsi="Arial" w:cs="Arial"/>
          <w:sz w:val="28"/>
          <w:szCs w:val="28"/>
        </w:rPr>
        <w:t xml:space="preserve"> imamo trenutno </w:t>
      </w:r>
      <w:r w:rsidR="009D7510">
        <w:rPr>
          <w:rFonts w:ascii="Arial" w:hAnsi="Arial" w:cs="Arial"/>
          <w:sz w:val="28"/>
          <w:szCs w:val="28"/>
        </w:rPr>
        <w:t>pet</w:t>
      </w:r>
      <w:r w:rsidR="00FF1D22" w:rsidRPr="00B96F0D">
        <w:rPr>
          <w:rFonts w:ascii="Arial" w:hAnsi="Arial" w:cs="Arial"/>
          <w:sz w:val="28"/>
          <w:szCs w:val="28"/>
        </w:rPr>
        <w:t xml:space="preserve">, v </w:t>
      </w:r>
      <w:r w:rsidR="001E0E0C">
        <w:rPr>
          <w:rFonts w:ascii="Arial" w:hAnsi="Arial" w:cs="Arial"/>
          <w:sz w:val="28"/>
          <w:szCs w:val="28"/>
        </w:rPr>
        <w:t>letu 202</w:t>
      </w:r>
      <w:r w:rsidR="009D7510">
        <w:rPr>
          <w:rFonts w:ascii="Arial" w:hAnsi="Arial" w:cs="Arial"/>
          <w:sz w:val="28"/>
          <w:szCs w:val="28"/>
        </w:rPr>
        <w:t>3</w:t>
      </w:r>
      <w:r w:rsidR="001E0E0C">
        <w:rPr>
          <w:rFonts w:ascii="Arial" w:hAnsi="Arial" w:cs="Arial"/>
          <w:sz w:val="28"/>
          <w:szCs w:val="28"/>
        </w:rPr>
        <w:t xml:space="preserve"> upamo, da</w:t>
      </w:r>
      <w:r w:rsidR="00FF1D22" w:rsidRPr="00B96F0D">
        <w:rPr>
          <w:rFonts w:ascii="Arial" w:hAnsi="Arial" w:cs="Arial"/>
          <w:sz w:val="28"/>
          <w:szCs w:val="28"/>
        </w:rPr>
        <w:t xml:space="preserve"> se nam pridružil</w:t>
      </w:r>
      <w:r w:rsidR="001E0E0C">
        <w:rPr>
          <w:rFonts w:ascii="Arial" w:hAnsi="Arial" w:cs="Arial"/>
          <w:sz w:val="28"/>
          <w:szCs w:val="28"/>
        </w:rPr>
        <w:t xml:space="preserve"> še kak rekreativec več</w:t>
      </w:r>
      <w:r w:rsidR="00FF1D22" w:rsidRPr="00B96F0D">
        <w:rPr>
          <w:rFonts w:ascii="Arial" w:hAnsi="Arial" w:cs="Arial"/>
          <w:sz w:val="28"/>
          <w:szCs w:val="28"/>
        </w:rPr>
        <w:t xml:space="preserve">. Plavajo trikrat na teden po eno uro in sicer v ponedeljek, sredo in petek od 16.00 do 17.00 ali pa </w:t>
      </w:r>
      <w:r w:rsidR="0013218D" w:rsidRPr="00B96F0D">
        <w:rPr>
          <w:rFonts w:ascii="Arial" w:hAnsi="Arial" w:cs="Arial"/>
          <w:sz w:val="28"/>
          <w:szCs w:val="28"/>
        </w:rPr>
        <w:t xml:space="preserve">od </w:t>
      </w:r>
      <w:r w:rsidR="00FF1D22" w:rsidRPr="00B96F0D">
        <w:rPr>
          <w:rFonts w:ascii="Arial" w:hAnsi="Arial" w:cs="Arial"/>
          <w:sz w:val="28"/>
          <w:szCs w:val="28"/>
        </w:rPr>
        <w:t>17.00 do 18.00.</w:t>
      </w:r>
    </w:p>
    <w:p w14:paraId="1057657D" w14:textId="77777777" w:rsidR="00746ACC" w:rsidRPr="00B96F0D" w:rsidRDefault="00746ACC">
      <w:pPr>
        <w:spacing w:line="276" w:lineRule="auto"/>
        <w:rPr>
          <w:rFonts w:ascii="Arial" w:hAnsi="Arial" w:cs="Arial"/>
          <w:sz w:val="28"/>
          <w:szCs w:val="28"/>
          <w:shd w:val="clear" w:color="auto" w:fill="FFFF00"/>
        </w:rPr>
      </w:pPr>
    </w:p>
    <w:p w14:paraId="03DD1C38" w14:textId="77777777" w:rsidR="00D764E4" w:rsidRPr="00B96F0D" w:rsidRDefault="00D764E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2F79294" w14:textId="77777777" w:rsidR="00746ACC" w:rsidRPr="00B96F0D" w:rsidRDefault="00381499" w:rsidP="009D6DA0">
      <w:pPr>
        <w:pStyle w:val="Heading2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2.3.</w:t>
      </w:r>
      <w:r w:rsidR="00924EDA" w:rsidRPr="00B96F0D">
        <w:rPr>
          <w:rFonts w:ascii="Arial" w:hAnsi="Arial" w:cs="Arial"/>
          <w:sz w:val="28"/>
          <w:szCs w:val="28"/>
        </w:rPr>
        <w:t xml:space="preserve"> </w:t>
      </w:r>
      <w:bookmarkStart w:id="6" w:name="_Toc281324198"/>
      <w:r w:rsidR="00924EDA" w:rsidRPr="00B96F0D">
        <w:rPr>
          <w:rFonts w:ascii="Arial" w:hAnsi="Arial" w:cs="Arial"/>
          <w:sz w:val="28"/>
          <w:szCs w:val="28"/>
        </w:rPr>
        <w:t>SMERNICE DELA STROKOVNEGA KADRA</w:t>
      </w:r>
      <w:bookmarkEnd w:id="6"/>
    </w:p>
    <w:p w14:paraId="5EBEFE7F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603639F5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1B5A5475" w14:textId="77777777" w:rsidR="00746ACC" w:rsidRPr="00B96F0D" w:rsidRDefault="00924EDA">
      <w:pPr>
        <w:autoSpaceDE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bCs/>
          <w:sz w:val="28"/>
          <w:szCs w:val="28"/>
        </w:rPr>
        <w:t xml:space="preserve">IO PK Biser Piran si je za naslednje srednjeročno obdobje zastavil sledeče </w:t>
      </w:r>
      <w:r w:rsidRPr="00B96F0D">
        <w:rPr>
          <w:rFonts w:ascii="Arial" w:hAnsi="Arial" w:cs="Arial"/>
          <w:b/>
          <w:bCs/>
          <w:sz w:val="28"/>
          <w:szCs w:val="28"/>
        </w:rPr>
        <w:t>smernice glede strokovnega kadra</w:t>
      </w:r>
      <w:r w:rsidRPr="00B96F0D">
        <w:rPr>
          <w:rFonts w:ascii="Arial" w:hAnsi="Arial" w:cs="Arial"/>
          <w:bCs/>
          <w:sz w:val="28"/>
          <w:szCs w:val="28"/>
        </w:rPr>
        <w:t>:</w:t>
      </w:r>
    </w:p>
    <w:p w14:paraId="7366C7EB" w14:textId="77777777" w:rsidR="00746ACC" w:rsidRPr="00B96F0D" w:rsidRDefault="00746ACC">
      <w:pPr>
        <w:autoSpaceDE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49108426" w14:textId="77777777" w:rsidR="00746ACC" w:rsidRPr="00B96F0D" w:rsidRDefault="00924EDA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96F0D">
        <w:rPr>
          <w:rFonts w:ascii="Arial" w:hAnsi="Arial" w:cs="Arial"/>
          <w:bCs/>
          <w:sz w:val="28"/>
          <w:szCs w:val="28"/>
        </w:rPr>
        <w:t>moralne vrline vsakega posameznika, ki mu je zaupano delo z mladimi,</w:t>
      </w:r>
    </w:p>
    <w:p w14:paraId="19AA705C" w14:textId="77777777" w:rsidR="00746ACC" w:rsidRPr="00B96F0D" w:rsidRDefault="00924EDA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96F0D">
        <w:rPr>
          <w:rFonts w:ascii="Arial" w:hAnsi="Arial" w:cs="Arial"/>
          <w:bCs/>
          <w:sz w:val="28"/>
          <w:szCs w:val="28"/>
        </w:rPr>
        <w:t>predanost vzgojnim ciljem mladih plavalcev – športnikom,</w:t>
      </w:r>
    </w:p>
    <w:p w14:paraId="3AA548FF" w14:textId="77777777" w:rsidR="00746ACC" w:rsidRPr="00B96F0D" w:rsidRDefault="00924EDA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96F0D">
        <w:rPr>
          <w:rFonts w:ascii="Arial" w:hAnsi="Arial" w:cs="Arial"/>
          <w:bCs/>
          <w:sz w:val="28"/>
          <w:szCs w:val="28"/>
        </w:rPr>
        <w:t>sledenje šolskim rezultatom tekmovalcev</w:t>
      </w:r>
    </w:p>
    <w:p w14:paraId="71EE34BA" w14:textId="77777777" w:rsidR="00746ACC" w:rsidRPr="00B96F0D" w:rsidRDefault="00924EDA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96F0D">
        <w:rPr>
          <w:rFonts w:ascii="Arial" w:hAnsi="Arial" w:cs="Arial"/>
          <w:bCs/>
          <w:sz w:val="28"/>
          <w:szCs w:val="28"/>
        </w:rPr>
        <w:lastRenderedPageBreak/>
        <w:t>strokovnost pri učenju in vodenju treningov plavanja,</w:t>
      </w:r>
    </w:p>
    <w:p w14:paraId="5A69B875" w14:textId="77777777" w:rsidR="00746ACC" w:rsidRPr="00B96F0D" w:rsidRDefault="00924EDA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96F0D">
        <w:rPr>
          <w:rFonts w:ascii="Arial" w:hAnsi="Arial" w:cs="Arial"/>
          <w:bCs/>
          <w:sz w:val="28"/>
          <w:szCs w:val="28"/>
        </w:rPr>
        <w:t>predanost klubu,</w:t>
      </w:r>
    </w:p>
    <w:p w14:paraId="24D64822" w14:textId="77777777" w:rsidR="00746ACC" w:rsidRPr="00B96F0D" w:rsidRDefault="00924EDA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96F0D">
        <w:rPr>
          <w:rFonts w:ascii="Arial" w:hAnsi="Arial" w:cs="Arial"/>
          <w:bCs/>
          <w:sz w:val="28"/>
          <w:szCs w:val="28"/>
        </w:rPr>
        <w:t>pripravljenost strokovnega in pedagoškega napredovanja.</w:t>
      </w:r>
    </w:p>
    <w:p w14:paraId="4B99FBD8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6D5F6FD9" w14:textId="77777777" w:rsidR="00746ACC" w:rsidRPr="00B96F0D" w:rsidRDefault="00D764E4">
      <w:pPr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Tem ciljem zvesto in dosledno sledimo </w:t>
      </w:r>
      <w:r w:rsidR="00924EDA" w:rsidRPr="00B96F0D">
        <w:rPr>
          <w:rFonts w:ascii="Arial" w:hAnsi="Arial" w:cs="Arial"/>
          <w:sz w:val="28"/>
          <w:szCs w:val="28"/>
        </w:rPr>
        <w:t>in ostajajo vodilo tudi za v bodoče.</w:t>
      </w:r>
    </w:p>
    <w:p w14:paraId="0152C4A2" w14:textId="77777777" w:rsidR="00746ACC" w:rsidRPr="00B96F0D" w:rsidRDefault="00746AC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F4E246F" w14:textId="77777777" w:rsidR="00746ACC" w:rsidRPr="00B96F0D" w:rsidRDefault="00746AC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3D8AF42" w14:textId="77777777" w:rsidR="00746ACC" w:rsidRPr="00B96F0D" w:rsidRDefault="00746AC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AC862B9" w14:textId="77777777" w:rsidR="00746ACC" w:rsidRPr="00B96F0D" w:rsidRDefault="00924EDA">
      <w:pPr>
        <w:spacing w:line="276" w:lineRule="auto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b/>
          <w:sz w:val="28"/>
          <w:szCs w:val="28"/>
          <w:u w:val="single"/>
        </w:rPr>
        <w:t>3.  STRATEGIJA NASTOPOV NA TEKMOVANJIH</w:t>
      </w:r>
    </w:p>
    <w:p w14:paraId="348034B1" w14:textId="77777777" w:rsidR="00746ACC" w:rsidRPr="00B96F0D" w:rsidRDefault="00746ACC">
      <w:pPr>
        <w:spacing w:line="276" w:lineRule="auto"/>
        <w:rPr>
          <w:rFonts w:ascii="Arial" w:hAnsi="Arial" w:cs="Arial"/>
          <w:sz w:val="28"/>
          <w:szCs w:val="28"/>
        </w:rPr>
      </w:pPr>
    </w:p>
    <w:p w14:paraId="357229D7" w14:textId="59AA11A2" w:rsidR="00D764E4" w:rsidRPr="00B96F0D" w:rsidRDefault="0079681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Kar se tiče tekem v Sloveniji</w:t>
      </w:r>
      <w:r w:rsidR="0013218D" w:rsidRPr="00B96F0D">
        <w:rPr>
          <w:rFonts w:ascii="Arial" w:hAnsi="Arial" w:cs="Arial"/>
          <w:sz w:val="28"/>
          <w:szCs w:val="28"/>
        </w:rPr>
        <w:t>,</w:t>
      </w:r>
      <w:r w:rsidRPr="00B96F0D">
        <w:rPr>
          <w:rFonts w:ascii="Arial" w:hAnsi="Arial" w:cs="Arial"/>
          <w:sz w:val="28"/>
          <w:szCs w:val="28"/>
        </w:rPr>
        <w:t xml:space="preserve"> se bomo večinoma udeleževali t.i. Razvojnih pokalov, ki so namenjeni mlajšim tekmovalce</w:t>
      </w:r>
      <w:r w:rsidR="00BD196C">
        <w:rPr>
          <w:rFonts w:ascii="Arial" w:hAnsi="Arial" w:cs="Arial"/>
          <w:sz w:val="28"/>
          <w:szCs w:val="28"/>
        </w:rPr>
        <w:t>m</w:t>
      </w:r>
      <w:r w:rsidRPr="00B96F0D">
        <w:rPr>
          <w:rFonts w:ascii="Arial" w:hAnsi="Arial" w:cs="Arial"/>
          <w:sz w:val="28"/>
          <w:szCs w:val="28"/>
        </w:rPr>
        <w:t xml:space="preserve"> in pa Velikih nagrad Slovenije, ki so namenjen</w:t>
      </w:r>
      <w:r w:rsidR="0013218D" w:rsidRPr="00B96F0D">
        <w:rPr>
          <w:rFonts w:ascii="Arial" w:hAnsi="Arial" w:cs="Arial"/>
          <w:sz w:val="28"/>
          <w:szCs w:val="28"/>
        </w:rPr>
        <w:t>e</w:t>
      </w:r>
      <w:r w:rsidRPr="00B96F0D">
        <w:rPr>
          <w:rFonts w:ascii="Arial" w:hAnsi="Arial" w:cs="Arial"/>
          <w:sz w:val="28"/>
          <w:szCs w:val="28"/>
        </w:rPr>
        <w:t xml:space="preserve"> starejšim tekmovalcem, torej kadetom, mladincem in članom. Tu</w:t>
      </w:r>
      <w:r w:rsidR="009D6DA0" w:rsidRPr="00B96F0D">
        <w:rPr>
          <w:rFonts w:ascii="Arial" w:hAnsi="Arial" w:cs="Arial"/>
          <w:sz w:val="28"/>
          <w:szCs w:val="28"/>
        </w:rPr>
        <w:t>d</w:t>
      </w:r>
      <w:r w:rsidRPr="00B96F0D">
        <w:rPr>
          <w:rFonts w:ascii="Arial" w:hAnsi="Arial" w:cs="Arial"/>
          <w:sz w:val="28"/>
          <w:szCs w:val="28"/>
        </w:rPr>
        <w:t xml:space="preserve">i kakšnega mitinga, ki ni Razvojni pokal ali pa Velika nagrada se bomo udeležili. Smiselno bi bilo udeležiti </w:t>
      </w:r>
      <w:r w:rsidR="0013218D" w:rsidRPr="00B96F0D">
        <w:rPr>
          <w:rFonts w:ascii="Arial" w:hAnsi="Arial" w:cs="Arial"/>
          <w:sz w:val="28"/>
          <w:szCs w:val="28"/>
        </w:rPr>
        <w:t xml:space="preserve"> se </w:t>
      </w:r>
      <w:r w:rsidRPr="00B96F0D">
        <w:rPr>
          <w:rFonts w:ascii="Arial" w:hAnsi="Arial" w:cs="Arial"/>
          <w:sz w:val="28"/>
          <w:szCs w:val="28"/>
        </w:rPr>
        <w:t xml:space="preserve">tudi kakšne mednarodne tekme, kjer nastopa šest ali več držav, saj se na takšnih tekmah lahko pridobi kategorizacija na podlagi katere smo upravičeni </w:t>
      </w:r>
      <w:r w:rsidR="009B737D" w:rsidRPr="00B96F0D">
        <w:rPr>
          <w:rFonts w:ascii="Arial" w:hAnsi="Arial" w:cs="Arial"/>
          <w:sz w:val="28"/>
          <w:szCs w:val="28"/>
        </w:rPr>
        <w:t xml:space="preserve">do </w:t>
      </w:r>
      <w:r w:rsidRPr="00B96F0D">
        <w:rPr>
          <w:rFonts w:ascii="Arial" w:hAnsi="Arial" w:cs="Arial"/>
          <w:sz w:val="28"/>
          <w:szCs w:val="28"/>
        </w:rPr>
        <w:t>višje vsote sredstev, ki jih pridobivamo na razpisu LPŠ.</w:t>
      </w:r>
      <w:r w:rsidR="001E0E0C">
        <w:rPr>
          <w:rFonts w:ascii="Arial" w:hAnsi="Arial" w:cs="Arial"/>
          <w:sz w:val="28"/>
          <w:szCs w:val="28"/>
        </w:rPr>
        <w:t xml:space="preserve"> </w:t>
      </w:r>
      <w:r w:rsidR="00F77FC5" w:rsidRPr="00B96F0D">
        <w:rPr>
          <w:rFonts w:ascii="Arial" w:hAnsi="Arial" w:cs="Arial"/>
          <w:sz w:val="28"/>
          <w:szCs w:val="28"/>
        </w:rPr>
        <w:t>Kot vse kaže, bomo za naš</w:t>
      </w:r>
      <w:r w:rsidR="001E0E0C">
        <w:rPr>
          <w:rFonts w:ascii="Arial" w:hAnsi="Arial" w:cs="Arial"/>
          <w:sz w:val="28"/>
          <w:szCs w:val="28"/>
        </w:rPr>
        <w:t>a dva</w:t>
      </w:r>
      <w:r w:rsidR="00F77FC5" w:rsidRPr="00B96F0D">
        <w:rPr>
          <w:rFonts w:ascii="Arial" w:hAnsi="Arial" w:cs="Arial"/>
          <w:sz w:val="28"/>
          <w:szCs w:val="28"/>
        </w:rPr>
        <w:t xml:space="preserve"> kandidata za mladinsko evropsko prvenstvo</w:t>
      </w:r>
      <w:r w:rsidR="00D072C1">
        <w:rPr>
          <w:rFonts w:ascii="Arial" w:hAnsi="Arial" w:cs="Arial"/>
          <w:sz w:val="28"/>
          <w:szCs w:val="28"/>
        </w:rPr>
        <w:t xml:space="preserve"> in EYOF (kadetska olimpijada evropskih držav),</w:t>
      </w:r>
      <w:r w:rsidR="00F77FC5" w:rsidRPr="00B96F0D">
        <w:rPr>
          <w:rFonts w:ascii="Arial" w:hAnsi="Arial" w:cs="Arial"/>
          <w:sz w:val="28"/>
          <w:szCs w:val="28"/>
        </w:rPr>
        <w:t xml:space="preserve"> morali poiskati kakšno tekmo v bližnji okolici, torej tujini, če bo le to možno. Seveda se bodo te tekme, če bodo tako želeli lahko udeležili tudi drugi tekmovalci.</w:t>
      </w:r>
      <w:r w:rsidR="00D072C1">
        <w:rPr>
          <w:rFonts w:ascii="Arial" w:hAnsi="Arial" w:cs="Arial"/>
          <w:sz w:val="28"/>
          <w:szCs w:val="28"/>
        </w:rPr>
        <w:t xml:space="preserve"> Najverjetnje bomo odšli v Banja Luko meseca maja 2023.</w:t>
      </w:r>
    </w:p>
    <w:p w14:paraId="77BBF824" w14:textId="77777777" w:rsidR="00746ACC" w:rsidRPr="00B96F0D" w:rsidRDefault="00746AC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12B7185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2026B3BA" w14:textId="77777777" w:rsidR="009D6DA0" w:rsidRPr="00B96F0D" w:rsidRDefault="00924EDA" w:rsidP="00D764E4">
      <w:pPr>
        <w:ind w:left="-1416"/>
        <w:jc w:val="both"/>
        <w:rPr>
          <w:rFonts w:ascii="Arial" w:hAnsi="Arial" w:cs="Arial"/>
          <w:b/>
          <w:sz w:val="28"/>
          <w:szCs w:val="28"/>
        </w:rPr>
      </w:pPr>
      <w:r w:rsidRPr="00B96F0D">
        <w:rPr>
          <w:rFonts w:ascii="Arial" w:hAnsi="Arial" w:cs="Arial"/>
          <w:b/>
          <w:sz w:val="28"/>
          <w:szCs w:val="28"/>
        </w:rPr>
        <w:t xml:space="preserve">  </w:t>
      </w:r>
      <w:r w:rsidR="00D764E4" w:rsidRPr="00B96F0D">
        <w:rPr>
          <w:rFonts w:ascii="Arial" w:hAnsi="Arial" w:cs="Arial"/>
          <w:b/>
          <w:sz w:val="28"/>
          <w:szCs w:val="28"/>
        </w:rPr>
        <w:t xml:space="preserve">                   </w:t>
      </w:r>
    </w:p>
    <w:p w14:paraId="5D07C5F1" w14:textId="77777777" w:rsidR="009D6DA0" w:rsidRPr="00B96F0D" w:rsidRDefault="009D6DA0" w:rsidP="00D764E4">
      <w:pPr>
        <w:ind w:left="-1416"/>
        <w:jc w:val="both"/>
        <w:rPr>
          <w:rFonts w:ascii="Arial" w:hAnsi="Arial" w:cs="Arial"/>
          <w:b/>
          <w:sz w:val="28"/>
          <w:szCs w:val="28"/>
        </w:rPr>
      </w:pPr>
    </w:p>
    <w:p w14:paraId="7AAEB947" w14:textId="3815B25A" w:rsidR="00746ACC" w:rsidRPr="00B96F0D" w:rsidRDefault="009D6DA0" w:rsidP="00D764E4">
      <w:pPr>
        <w:ind w:left="-141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96F0D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24EDA" w:rsidRPr="00B96F0D">
        <w:rPr>
          <w:rFonts w:ascii="Arial" w:hAnsi="Arial" w:cs="Arial"/>
          <w:b/>
          <w:sz w:val="28"/>
          <w:szCs w:val="28"/>
          <w:u w:val="single"/>
        </w:rPr>
        <w:t xml:space="preserve"> 4. PRIČAKOVANI RAZVOJ TEKMOVALCEV </w:t>
      </w:r>
    </w:p>
    <w:p w14:paraId="1C06E151" w14:textId="77777777" w:rsidR="00D764E4" w:rsidRPr="00B96F0D" w:rsidRDefault="00D764E4" w:rsidP="00D764E4">
      <w:pPr>
        <w:ind w:left="-1416"/>
        <w:jc w:val="both"/>
        <w:rPr>
          <w:rFonts w:ascii="Arial" w:hAnsi="Arial" w:cs="Arial"/>
          <w:b/>
          <w:sz w:val="28"/>
          <w:szCs w:val="28"/>
        </w:rPr>
      </w:pPr>
    </w:p>
    <w:p w14:paraId="4EFE9D7E" w14:textId="1BF8FD97" w:rsidR="00746ACC" w:rsidRPr="00B96F0D" w:rsidRDefault="00924E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Glede razvoja naših mlajših plavalcev, pričakujemo</w:t>
      </w:r>
      <w:r w:rsidR="004807DD" w:rsidRPr="00B96F0D">
        <w:rPr>
          <w:rFonts w:ascii="Arial" w:hAnsi="Arial" w:cs="Arial"/>
          <w:sz w:val="28"/>
          <w:szCs w:val="28"/>
        </w:rPr>
        <w:t xml:space="preserve">, </w:t>
      </w:r>
      <w:r w:rsidR="00796810" w:rsidRPr="00B96F0D">
        <w:rPr>
          <w:rFonts w:ascii="Arial" w:hAnsi="Arial" w:cs="Arial"/>
          <w:sz w:val="28"/>
          <w:szCs w:val="28"/>
        </w:rPr>
        <w:t xml:space="preserve">da </w:t>
      </w:r>
      <w:r w:rsidR="004807DD" w:rsidRPr="00B96F0D">
        <w:rPr>
          <w:rFonts w:ascii="Arial" w:hAnsi="Arial" w:cs="Arial"/>
          <w:sz w:val="28"/>
          <w:szCs w:val="28"/>
        </w:rPr>
        <w:t>bo napredek</w:t>
      </w:r>
      <w:r w:rsidRPr="00B96F0D">
        <w:rPr>
          <w:rFonts w:ascii="Arial" w:hAnsi="Arial" w:cs="Arial"/>
          <w:sz w:val="28"/>
          <w:szCs w:val="28"/>
        </w:rPr>
        <w:t xml:space="preserve"> dober, saj imajo dovolj treningov in bodo </w:t>
      </w:r>
      <w:r w:rsidR="00796810" w:rsidRPr="00B96F0D">
        <w:rPr>
          <w:rFonts w:ascii="Arial" w:hAnsi="Arial" w:cs="Arial"/>
          <w:sz w:val="28"/>
          <w:szCs w:val="28"/>
        </w:rPr>
        <w:t>lahko</w:t>
      </w:r>
      <w:r w:rsidRPr="00B96F0D">
        <w:rPr>
          <w:rFonts w:ascii="Arial" w:hAnsi="Arial" w:cs="Arial"/>
          <w:sz w:val="28"/>
          <w:szCs w:val="28"/>
        </w:rPr>
        <w:t xml:space="preserve"> napredovali</w:t>
      </w:r>
      <w:r w:rsidR="009C056D">
        <w:rPr>
          <w:rFonts w:ascii="Arial" w:hAnsi="Arial" w:cs="Arial"/>
          <w:sz w:val="28"/>
          <w:szCs w:val="28"/>
        </w:rPr>
        <w:t>.</w:t>
      </w:r>
      <w:r w:rsidRPr="00B96F0D">
        <w:rPr>
          <w:rFonts w:ascii="Arial" w:hAnsi="Arial" w:cs="Arial"/>
          <w:sz w:val="28"/>
          <w:szCs w:val="28"/>
        </w:rPr>
        <w:t xml:space="preserve"> Problem se bo začel pojavljati pri starejših plavalcih, saj nekateri nujno potrebujejo več treningov, če želijo napredovati tako</w:t>
      </w:r>
      <w:r w:rsidR="009B590B" w:rsidRPr="00B96F0D">
        <w:rPr>
          <w:rFonts w:ascii="Arial" w:hAnsi="Arial" w:cs="Arial"/>
          <w:sz w:val="28"/>
          <w:szCs w:val="28"/>
        </w:rPr>
        <w:t>,</w:t>
      </w:r>
      <w:r w:rsidRPr="00B96F0D">
        <w:rPr>
          <w:rFonts w:ascii="Arial" w:hAnsi="Arial" w:cs="Arial"/>
          <w:sz w:val="28"/>
          <w:szCs w:val="28"/>
        </w:rPr>
        <w:t xml:space="preserve"> kot bo napredovala njihova </w:t>
      </w:r>
      <w:r w:rsidRPr="00B96F0D">
        <w:rPr>
          <w:rFonts w:ascii="Arial" w:hAnsi="Arial" w:cs="Arial"/>
          <w:sz w:val="28"/>
          <w:szCs w:val="28"/>
        </w:rPr>
        <w:lastRenderedPageBreak/>
        <w:t xml:space="preserve">konkurenca. </w:t>
      </w:r>
      <w:r w:rsidR="00D764E4" w:rsidRPr="00B96F0D">
        <w:rPr>
          <w:rFonts w:ascii="Arial" w:hAnsi="Arial" w:cs="Arial"/>
          <w:sz w:val="28"/>
          <w:szCs w:val="28"/>
        </w:rPr>
        <w:t xml:space="preserve">Zato bo potrebnih več jutranjih treningov v vodi </w:t>
      </w:r>
      <w:r w:rsidR="006F3330" w:rsidRPr="00B96F0D">
        <w:rPr>
          <w:rFonts w:ascii="Arial" w:hAnsi="Arial" w:cs="Arial"/>
          <w:sz w:val="28"/>
          <w:szCs w:val="28"/>
        </w:rPr>
        <w:t>na</w:t>
      </w:r>
      <w:r w:rsidR="00D764E4" w:rsidRPr="00B96F0D">
        <w:rPr>
          <w:rFonts w:ascii="Arial" w:hAnsi="Arial" w:cs="Arial"/>
          <w:sz w:val="28"/>
          <w:szCs w:val="28"/>
        </w:rPr>
        <w:t xml:space="preserve"> </w:t>
      </w:r>
      <w:r w:rsidRPr="00B96F0D">
        <w:rPr>
          <w:rFonts w:ascii="Arial" w:hAnsi="Arial" w:cs="Arial"/>
          <w:sz w:val="28"/>
          <w:szCs w:val="28"/>
        </w:rPr>
        <w:t>baz</w:t>
      </w:r>
      <w:r w:rsidR="00294DBC" w:rsidRPr="00B96F0D">
        <w:rPr>
          <w:rFonts w:ascii="Arial" w:hAnsi="Arial" w:cs="Arial"/>
          <w:sz w:val="28"/>
          <w:szCs w:val="28"/>
        </w:rPr>
        <w:t>enu B</w:t>
      </w:r>
      <w:r w:rsidR="006F3330" w:rsidRPr="00B96F0D">
        <w:rPr>
          <w:rFonts w:ascii="Arial" w:hAnsi="Arial" w:cs="Arial"/>
          <w:sz w:val="28"/>
          <w:szCs w:val="28"/>
        </w:rPr>
        <w:t>onifika</w:t>
      </w:r>
      <w:r w:rsidR="009E2E2B" w:rsidRPr="00B96F0D">
        <w:rPr>
          <w:rFonts w:ascii="Arial" w:hAnsi="Arial" w:cs="Arial"/>
          <w:sz w:val="28"/>
          <w:szCs w:val="28"/>
        </w:rPr>
        <w:t xml:space="preserve">, kot to </w:t>
      </w:r>
      <w:r w:rsidR="006F3330" w:rsidRPr="00B96F0D">
        <w:rPr>
          <w:rFonts w:ascii="Arial" w:hAnsi="Arial" w:cs="Arial"/>
          <w:sz w:val="28"/>
          <w:szCs w:val="28"/>
        </w:rPr>
        <w:t xml:space="preserve">počnemo </w:t>
      </w:r>
      <w:r w:rsidR="009E2E2B" w:rsidRPr="00B96F0D">
        <w:rPr>
          <w:rFonts w:ascii="Arial" w:hAnsi="Arial" w:cs="Arial"/>
          <w:sz w:val="28"/>
          <w:szCs w:val="28"/>
        </w:rPr>
        <w:t xml:space="preserve">že </w:t>
      </w:r>
      <w:r w:rsidR="009E596E">
        <w:rPr>
          <w:rFonts w:ascii="Arial" w:hAnsi="Arial" w:cs="Arial"/>
          <w:sz w:val="28"/>
          <w:szCs w:val="28"/>
        </w:rPr>
        <w:t>osmo</w:t>
      </w:r>
      <w:r w:rsidRPr="00B96F0D">
        <w:rPr>
          <w:rFonts w:ascii="Arial" w:hAnsi="Arial" w:cs="Arial"/>
          <w:sz w:val="28"/>
          <w:szCs w:val="28"/>
        </w:rPr>
        <w:t xml:space="preserve"> sezono.</w:t>
      </w:r>
      <w:r w:rsidR="00796810" w:rsidRPr="00B96F0D">
        <w:rPr>
          <w:rFonts w:ascii="Arial" w:hAnsi="Arial" w:cs="Arial"/>
          <w:sz w:val="28"/>
          <w:szCs w:val="28"/>
        </w:rPr>
        <w:t xml:space="preserve"> Starejši plavalci nas počasi zapuščajo, saj so začeli študirati in večina jih to počne drugje kot na obali. Tudi v letu 202</w:t>
      </w:r>
      <w:r w:rsidR="009C056D">
        <w:rPr>
          <w:rFonts w:ascii="Arial" w:hAnsi="Arial" w:cs="Arial"/>
          <w:sz w:val="28"/>
          <w:szCs w:val="28"/>
        </w:rPr>
        <w:t>3</w:t>
      </w:r>
      <w:r w:rsidR="00796810" w:rsidRPr="00B96F0D">
        <w:rPr>
          <w:rFonts w:ascii="Arial" w:hAnsi="Arial" w:cs="Arial"/>
          <w:sz w:val="28"/>
          <w:szCs w:val="28"/>
        </w:rPr>
        <w:t xml:space="preserve"> pričakujemo, da nas bo zapustil </w:t>
      </w:r>
      <w:r w:rsidR="006F3330" w:rsidRPr="00B96F0D">
        <w:rPr>
          <w:rFonts w:ascii="Arial" w:hAnsi="Arial" w:cs="Arial"/>
          <w:sz w:val="28"/>
          <w:szCs w:val="28"/>
        </w:rPr>
        <w:t>kak plavalec, ki bo odšel na študij.</w:t>
      </w:r>
      <w:r w:rsidR="009C056D">
        <w:rPr>
          <w:rFonts w:ascii="Arial" w:hAnsi="Arial" w:cs="Arial"/>
          <w:sz w:val="28"/>
          <w:szCs w:val="28"/>
        </w:rPr>
        <w:t xml:space="preserve"> Zaradi tega se bo potrebno posvetiti mlajšim plavalcem, ki jih je kar nekaj ter jih navdušiti za plavalna tekmovanja.</w:t>
      </w:r>
    </w:p>
    <w:p w14:paraId="18ECC60A" w14:textId="77777777" w:rsidR="00746ACC" w:rsidRPr="00B96F0D" w:rsidRDefault="00746AC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E762A40" w14:textId="77777777" w:rsidR="00746ACC" w:rsidRPr="00B96F0D" w:rsidRDefault="00746ACC">
      <w:pPr>
        <w:rPr>
          <w:rFonts w:ascii="Arial" w:hAnsi="Arial" w:cs="Arial"/>
          <w:b/>
          <w:sz w:val="28"/>
          <w:szCs w:val="28"/>
        </w:rPr>
      </w:pPr>
    </w:p>
    <w:p w14:paraId="263FB111" w14:textId="77777777" w:rsidR="00D764E4" w:rsidRPr="00B96F0D" w:rsidRDefault="00D764E4">
      <w:pPr>
        <w:rPr>
          <w:rFonts w:ascii="Arial" w:hAnsi="Arial" w:cs="Arial"/>
          <w:b/>
          <w:sz w:val="28"/>
          <w:szCs w:val="28"/>
        </w:rPr>
      </w:pPr>
    </w:p>
    <w:p w14:paraId="7478AE84" w14:textId="3F7D27BC" w:rsidR="00746ACC" w:rsidRPr="00B96F0D" w:rsidRDefault="00924EDA">
      <w:pPr>
        <w:rPr>
          <w:rFonts w:ascii="Arial" w:hAnsi="Arial" w:cs="Arial"/>
          <w:b/>
          <w:sz w:val="28"/>
          <w:szCs w:val="28"/>
          <w:u w:val="single"/>
        </w:rPr>
      </w:pPr>
      <w:r w:rsidRPr="00B96F0D">
        <w:rPr>
          <w:rFonts w:ascii="Arial" w:hAnsi="Arial" w:cs="Arial"/>
          <w:b/>
          <w:sz w:val="28"/>
          <w:szCs w:val="28"/>
          <w:u w:val="single"/>
        </w:rPr>
        <w:t>5.  PRIČAKOVANJA NA RELACIJI TRENER-</w:t>
      </w:r>
      <w:r w:rsidR="00CB4B06">
        <w:rPr>
          <w:rFonts w:ascii="Arial" w:hAnsi="Arial" w:cs="Arial"/>
          <w:b/>
          <w:sz w:val="28"/>
          <w:szCs w:val="28"/>
          <w:u w:val="single"/>
        </w:rPr>
        <w:t>UČITELJI</w:t>
      </w:r>
    </w:p>
    <w:p w14:paraId="54CBF9E2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303E3DBA" w14:textId="4D9F1259" w:rsidR="00746ACC" w:rsidRPr="00B96F0D" w:rsidRDefault="00924EDA">
      <w:pPr>
        <w:spacing w:line="276" w:lineRule="auto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V letu 20</w:t>
      </w:r>
      <w:r w:rsidR="00796810" w:rsidRPr="00B96F0D">
        <w:rPr>
          <w:rFonts w:ascii="Arial" w:hAnsi="Arial" w:cs="Arial"/>
          <w:sz w:val="28"/>
          <w:szCs w:val="28"/>
        </w:rPr>
        <w:t>2</w:t>
      </w:r>
      <w:r w:rsidR="009C056D">
        <w:rPr>
          <w:rFonts w:ascii="Arial" w:hAnsi="Arial" w:cs="Arial"/>
          <w:sz w:val="28"/>
          <w:szCs w:val="28"/>
        </w:rPr>
        <w:t>3</w:t>
      </w:r>
      <w:r w:rsidRPr="00B96F0D">
        <w:rPr>
          <w:rFonts w:ascii="Arial" w:hAnsi="Arial" w:cs="Arial"/>
          <w:sz w:val="28"/>
          <w:szCs w:val="28"/>
        </w:rPr>
        <w:t xml:space="preserve"> bomo skušali </w:t>
      </w:r>
      <w:r w:rsidR="00796810" w:rsidRPr="00B96F0D">
        <w:rPr>
          <w:rFonts w:ascii="Arial" w:hAnsi="Arial" w:cs="Arial"/>
          <w:sz w:val="28"/>
          <w:szCs w:val="28"/>
        </w:rPr>
        <w:t>še izboljšati</w:t>
      </w:r>
      <w:r w:rsidR="00162A14" w:rsidRPr="00B96F0D">
        <w:rPr>
          <w:rFonts w:ascii="Arial" w:hAnsi="Arial" w:cs="Arial"/>
          <w:sz w:val="28"/>
          <w:szCs w:val="28"/>
        </w:rPr>
        <w:t xml:space="preserve"> dosedanji način sodelovanja</w:t>
      </w:r>
      <w:r w:rsidR="00796810" w:rsidRPr="00B96F0D">
        <w:rPr>
          <w:rFonts w:ascii="Arial" w:hAnsi="Arial" w:cs="Arial"/>
          <w:sz w:val="28"/>
          <w:szCs w:val="28"/>
        </w:rPr>
        <w:t>. Trenutno je sodelovanje zelo dobro.</w:t>
      </w:r>
      <w:r w:rsidR="009C056D">
        <w:rPr>
          <w:rFonts w:ascii="Arial" w:hAnsi="Arial" w:cs="Arial"/>
          <w:sz w:val="28"/>
          <w:szCs w:val="28"/>
        </w:rPr>
        <w:t xml:space="preserve"> Maruška in Maja sta zelo vestni in ju otroci imajo zelo radi, Martin pa počasi postaja vse bolj pomemben člen strokovnega dela našega plavalnega kluba.</w:t>
      </w:r>
    </w:p>
    <w:p w14:paraId="5ED2CE41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583F6A9B" w14:textId="77777777" w:rsidR="00746ACC" w:rsidRPr="00B96F0D" w:rsidRDefault="00746ACC">
      <w:pPr>
        <w:rPr>
          <w:rFonts w:ascii="Arial" w:hAnsi="Arial" w:cs="Arial"/>
          <w:b/>
          <w:sz w:val="28"/>
          <w:szCs w:val="28"/>
        </w:rPr>
      </w:pPr>
    </w:p>
    <w:p w14:paraId="13E991BB" w14:textId="22316322" w:rsidR="00746ACC" w:rsidRPr="00B96F0D" w:rsidRDefault="00924EDA">
      <w:pPr>
        <w:rPr>
          <w:rFonts w:ascii="Arial" w:hAnsi="Arial" w:cs="Arial"/>
          <w:b/>
          <w:sz w:val="28"/>
          <w:szCs w:val="28"/>
          <w:u w:val="single"/>
        </w:rPr>
      </w:pPr>
      <w:r w:rsidRPr="00B96F0D">
        <w:rPr>
          <w:rFonts w:ascii="Arial" w:hAnsi="Arial" w:cs="Arial"/>
          <w:b/>
          <w:sz w:val="28"/>
          <w:szCs w:val="28"/>
          <w:u w:val="single"/>
        </w:rPr>
        <w:t xml:space="preserve">6.  PREDVIDENE TEKME V </w:t>
      </w:r>
      <w:r w:rsidR="009E596E">
        <w:rPr>
          <w:rFonts w:ascii="Arial" w:hAnsi="Arial" w:cs="Arial"/>
          <w:b/>
          <w:sz w:val="28"/>
          <w:szCs w:val="28"/>
          <w:u w:val="single"/>
        </w:rPr>
        <w:t>KOLEDARSKEM LETU 2022</w:t>
      </w:r>
    </w:p>
    <w:p w14:paraId="0288691C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7DC65E61" w14:textId="39408097" w:rsidR="00746ACC" w:rsidRPr="00B96F0D" w:rsidRDefault="00796810">
      <w:pPr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Kot smo že zapisali pri strategiji nastopov na tekmah, se bomo poskušali udeležiti</w:t>
      </w:r>
      <w:r w:rsidR="00FC24E6" w:rsidRPr="00B96F0D">
        <w:rPr>
          <w:rFonts w:ascii="Arial" w:hAnsi="Arial" w:cs="Arial"/>
          <w:sz w:val="28"/>
          <w:szCs w:val="28"/>
        </w:rPr>
        <w:t xml:space="preserve"> čim več plavalnih tekem</w:t>
      </w:r>
      <w:r w:rsidR="006F3330" w:rsidRPr="00B96F0D">
        <w:rPr>
          <w:rFonts w:ascii="Arial" w:hAnsi="Arial" w:cs="Arial"/>
          <w:sz w:val="28"/>
          <w:szCs w:val="28"/>
        </w:rPr>
        <w:t xml:space="preserve">, </w:t>
      </w:r>
      <w:r w:rsidR="009E596E">
        <w:rPr>
          <w:rFonts w:ascii="Arial" w:hAnsi="Arial" w:cs="Arial"/>
          <w:sz w:val="28"/>
          <w:szCs w:val="28"/>
        </w:rPr>
        <w:t>tako v Sloveniji kot tudi v tujini.</w:t>
      </w:r>
      <w:r w:rsidR="009C056D">
        <w:rPr>
          <w:rFonts w:ascii="Arial" w:hAnsi="Arial" w:cs="Arial"/>
          <w:sz w:val="28"/>
          <w:szCs w:val="28"/>
        </w:rPr>
        <w:t xml:space="preserve"> Še posebaj radi bi na čimveč tekem peljali naše mlajše tekmovalce.</w:t>
      </w:r>
    </w:p>
    <w:p w14:paraId="3E1FA1F4" w14:textId="77777777" w:rsidR="00746ACC" w:rsidRPr="00B96F0D" w:rsidRDefault="00746ACC">
      <w:pPr>
        <w:rPr>
          <w:rFonts w:ascii="Arial" w:hAnsi="Arial" w:cs="Arial"/>
          <w:b/>
          <w:sz w:val="28"/>
          <w:szCs w:val="28"/>
        </w:rPr>
      </w:pPr>
    </w:p>
    <w:p w14:paraId="5E94EB13" w14:textId="77777777" w:rsidR="00746ACC" w:rsidRPr="00B96F0D" w:rsidRDefault="00746ACC">
      <w:pPr>
        <w:rPr>
          <w:rFonts w:ascii="Arial" w:hAnsi="Arial" w:cs="Arial"/>
          <w:b/>
          <w:sz w:val="28"/>
          <w:szCs w:val="28"/>
        </w:rPr>
      </w:pPr>
    </w:p>
    <w:p w14:paraId="7249125C" w14:textId="77777777" w:rsidR="00DC59F6" w:rsidRPr="00B96F0D" w:rsidRDefault="00DC59F6">
      <w:pPr>
        <w:rPr>
          <w:rFonts w:ascii="Arial" w:hAnsi="Arial" w:cs="Arial"/>
          <w:b/>
          <w:sz w:val="28"/>
          <w:szCs w:val="28"/>
          <w:u w:val="single"/>
        </w:rPr>
      </w:pPr>
    </w:p>
    <w:p w14:paraId="120B2527" w14:textId="6AEBC748" w:rsidR="00746ACC" w:rsidRPr="00B96F0D" w:rsidRDefault="00924EDA">
      <w:pPr>
        <w:rPr>
          <w:rFonts w:ascii="Arial" w:hAnsi="Arial" w:cs="Arial"/>
          <w:b/>
          <w:sz w:val="28"/>
          <w:szCs w:val="28"/>
          <w:u w:val="single"/>
        </w:rPr>
      </w:pPr>
      <w:r w:rsidRPr="00B96F0D">
        <w:rPr>
          <w:rFonts w:ascii="Arial" w:hAnsi="Arial" w:cs="Arial"/>
          <w:b/>
          <w:sz w:val="28"/>
          <w:szCs w:val="28"/>
          <w:u w:val="single"/>
        </w:rPr>
        <w:t>7.   PREDVIDENE PRIPRAVE ZA DRŽAVNA PRVENSTVA</w:t>
      </w:r>
    </w:p>
    <w:p w14:paraId="509CF633" w14:textId="77777777" w:rsidR="004231E1" w:rsidRPr="00B96F0D" w:rsidRDefault="004231E1">
      <w:pPr>
        <w:rPr>
          <w:rFonts w:ascii="Arial" w:hAnsi="Arial" w:cs="Arial"/>
          <w:b/>
          <w:sz w:val="28"/>
          <w:szCs w:val="28"/>
          <w:u w:val="single"/>
        </w:rPr>
      </w:pPr>
    </w:p>
    <w:p w14:paraId="309DE2BD" w14:textId="25CD57DC" w:rsidR="004231E1" w:rsidRPr="00B96F0D" w:rsidRDefault="004231E1" w:rsidP="004231E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E596E">
        <w:rPr>
          <w:rFonts w:ascii="Arial" w:hAnsi="Arial" w:cs="Arial"/>
          <w:sz w:val="28"/>
          <w:szCs w:val="28"/>
        </w:rPr>
        <w:t>Pred poletnimi državnimi prvenstvi</w:t>
      </w:r>
      <w:r w:rsidR="006F3330" w:rsidRPr="00B96F0D">
        <w:rPr>
          <w:rFonts w:ascii="Arial" w:hAnsi="Arial" w:cs="Arial"/>
          <w:sz w:val="28"/>
          <w:szCs w:val="28"/>
        </w:rPr>
        <w:t xml:space="preserve">, </w:t>
      </w:r>
      <w:r w:rsidR="00461FBD">
        <w:rPr>
          <w:rFonts w:ascii="Arial" w:hAnsi="Arial" w:cs="Arial"/>
          <w:sz w:val="28"/>
          <w:szCs w:val="28"/>
        </w:rPr>
        <w:t xml:space="preserve">se bomo </w:t>
      </w:r>
      <w:r w:rsidR="006F3330" w:rsidRPr="00B96F0D">
        <w:rPr>
          <w:rFonts w:ascii="Arial" w:hAnsi="Arial" w:cs="Arial"/>
          <w:sz w:val="28"/>
          <w:szCs w:val="28"/>
        </w:rPr>
        <w:t>pet tedno</w:t>
      </w:r>
      <w:r w:rsidR="009B590B" w:rsidRPr="00B96F0D">
        <w:rPr>
          <w:rFonts w:ascii="Arial" w:hAnsi="Arial" w:cs="Arial"/>
          <w:sz w:val="28"/>
          <w:szCs w:val="28"/>
        </w:rPr>
        <w:t>v</w:t>
      </w:r>
      <w:r w:rsidR="006F3330" w:rsidRPr="00B96F0D">
        <w:rPr>
          <w:rFonts w:ascii="Arial" w:hAnsi="Arial" w:cs="Arial"/>
          <w:sz w:val="28"/>
          <w:szCs w:val="28"/>
        </w:rPr>
        <w:t xml:space="preserve"> pred prvenstvom, udeležili 14 dnevnih priprav. Najverjetneje bomo kot vedno </w:t>
      </w:r>
      <w:r w:rsidR="00DC59F6" w:rsidRPr="00B96F0D">
        <w:rPr>
          <w:rFonts w:ascii="Arial" w:hAnsi="Arial" w:cs="Arial"/>
          <w:sz w:val="28"/>
          <w:szCs w:val="28"/>
        </w:rPr>
        <w:t xml:space="preserve">odšli </w:t>
      </w:r>
      <w:r w:rsidR="006F3330" w:rsidRPr="00B96F0D">
        <w:rPr>
          <w:rFonts w:ascii="Arial" w:hAnsi="Arial" w:cs="Arial"/>
          <w:sz w:val="28"/>
          <w:szCs w:val="28"/>
        </w:rPr>
        <w:t>v Brestanico pri Krškem</w:t>
      </w:r>
      <w:r w:rsidR="009C056D">
        <w:rPr>
          <w:rFonts w:ascii="Arial" w:hAnsi="Arial" w:cs="Arial"/>
          <w:sz w:val="28"/>
          <w:szCs w:val="28"/>
        </w:rPr>
        <w:t xml:space="preserve"> ali pa jih izvedli kar v Kopru, kot smo to storili leta 2022</w:t>
      </w:r>
      <w:r w:rsidR="006F3330" w:rsidRPr="00B96F0D">
        <w:rPr>
          <w:rFonts w:ascii="Arial" w:hAnsi="Arial" w:cs="Arial"/>
          <w:sz w:val="28"/>
          <w:szCs w:val="28"/>
        </w:rPr>
        <w:t>.</w:t>
      </w:r>
      <w:r w:rsidR="00461FBD">
        <w:rPr>
          <w:rFonts w:ascii="Arial" w:hAnsi="Arial" w:cs="Arial"/>
          <w:sz w:val="28"/>
          <w:szCs w:val="28"/>
        </w:rPr>
        <w:t xml:space="preserve"> Zimske priprave bomo imeli kar v Kopru ali pa mogoče v Novi Gorici, saj so l</w:t>
      </w:r>
      <w:r w:rsidR="009C056D">
        <w:rPr>
          <w:rFonts w:ascii="Arial" w:hAnsi="Arial" w:cs="Arial"/>
          <w:sz w:val="28"/>
          <w:szCs w:val="28"/>
        </w:rPr>
        <w:t>ani</w:t>
      </w:r>
      <w:r w:rsidR="00461FBD">
        <w:rPr>
          <w:rFonts w:ascii="Arial" w:hAnsi="Arial" w:cs="Arial"/>
          <w:sz w:val="28"/>
          <w:szCs w:val="28"/>
        </w:rPr>
        <w:t xml:space="preserve"> dobili nov 25m bazen.</w:t>
      </w:r>
    </w:p>
    <w:p w14:paraId="341028D4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13068BE2" w14:textId="69A2A5C9" w:rsidR="00746ACC" w:rsidRPr="00B96F0D" w:rsidRDefault="00924E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lastRenderedPageBreak/>
        <w:t>Priprave so nujne, saj se</w:t>
      </w:r>
      <w:r w:rsidR="004231E1" w:rsidRPr="00B96F0D">
        <w:rPr>
          <w:rFonts w:ascii="Arial" w:hAnsi="Arial" w:cs="Arial"/>
          <w:sz w:val="28"/>
          <w:szCs w:val="28"/>
        </w:rPr>
        <w:t xml:space="preserve"> takrat </w:t>
      </w:r>
      <w:r w:rsidRPr="00B96F0D">
        <w:rPr>
          <w:rFonts w:ascii="Arial" w:hAnsi="Arial" w:cs="Arial"/>
          <w:sz w:val="28"/>
          <w:szCs w:val="28"/>
        </w:rPr>
        <w:t xml:space="preserve">popolnoma posvetimo plavanju, poleg česar treningi potekajo v enakih pogojih kot </w:t>
      </w:r>
      <w:r w:rsidR="006F3330" w:rsidRPr="00B96F0D">
        <w:rPr>
          <w:rFonts w:ascii="Arial" w:hAnsi="Arial" w:cs="Arial"/>
          <w:sz w:val="28"/>
          <w:szCs w:val="28"/>
        </w:rPr>
        <w:t xml:space="preserve">bodo </w:t>
      </w:r>
      <w:r w:rsidRPr="00B96F0D">
        <w:rPr>
          <w:rFonts w:ascii="Arial" w:hAnsi="Arial" w:cs="Arial"/>
          <w:sz w:val="28"/>
          <w:szCs w:val="28"/>
        </w:rPr>
        <w:t>tekmovanja</w:t>
      </w:r>
      <w:r w:rsidR="009C056D">
        <w:rPr>
          <w:rFonts w:ascii="Arial" w:hAnsi="Arial" w:cs="Arial"/>
          <w:sz w:val="28"/>
          <w:szCs w:val="28"/>
        </w:rPr>
        <w:t xml:space="preserve"> (50m bazen).</w:t>
      </w:r>
    </w:p>
    <w:p w14:paraId="7D3116F1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5F4A2471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3A64FDDC" w14:textId="4A47A0FE" w:rsidR="00746ACC" w:rsidRPr="00B96F0D" w:rsidRDefault="000216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8.  </w:t>
      </w:r>
      <w:r w:rsidR="006F3330" w:rsidRPr="00B96F0D">
        <w:rPr>
          <w:rFonts w:ascii="Arial" w:hAnsi="Arial" w:cs="Arial"/>
          <w:b/>
          <w:sz w:val="28"/>
          <w:szCs w:val="28"/>
          <w:u w:val="single"/>
        </w:rPr>
        <w:t>12.</w:t>
      </w:r>
      <w:r w:rsidR="00924EDA" w:rsidRPr="00B96F0D">
        <w:rPr>
          <w:rFonts w:ascii="Arial" w:hAnsi="Arial" w:cs="Arial"/>
          <w:b/>
          <w:sz w:val="28"/>
          <w:szCs w:val="28"/>
          <w:u w:val="single"/>
        </w:rPr>
        <w:t xml:space="preserve">  BISEROV PLAVALNI MARATON</w:t>
      </w:r>
    </w:p>
    <w:p w14:paraId="4F6BAF99" w14:textId="77777777" w:rsidR="00746ACC" w:rsidRPr="00B96F0D" w:rsidRDefault="00746ACC">
      <w:pPr>
        <w:rPr>
          <w:rFonts w:ascii="Arial" w:hAnsi="Arial" w:cs="Arial"/>
          <w:sz w:val="28"/>
          <w:szCs w:val="28"/>
        </w:rPr>
      </w:pPr>
    </w:p>
    <w:p w14:paraId="79A6D14F" w14:textId="1151DEEC" w:rsidR="00BD196C" w:rsidRDefault="00BD196C" w:rsidP="009B590B">
      <w:pPr>
        <w:pStyle w:val="Navadensplet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Glede organizacije letošnjega </w:t>
      </w:r>
      <w:r w:rsidRPr="00BD196C">
        <w:rPr>
          <w:rFonts w:ascii="Arial" w:hAnsi="Arial" w:cs="Arial"/>
          <w:sz w:val="28"/>
          <w:szCs w:val="28"/>
        </w:rPr>
        <w:t xml:space="preserve">13. </w:t>
      </w:r>
      <w:proofErr w:type="spellStart"/>
      <w:r w:rsidRPr="00BD196C">
        <w:rPr>
          <w:rFonts w:ascii="Arial" w:hAnsi="Arial" w:cs="Arial"/>
          <w:sz w:val="28"/>
          <w:szCs w:val="28"/>
        </w:rPr>
        <w:t>Biserov</w:t>
      </w:r>
      <w:r>
        <w:rPr>
          <w:rFonts w:ascii="Arial" w:hAnsi="Arial" w:cs="Arial"/>
          <w:sz w:val="28"/>
          <w:szCs w:val="28"/>
        </w:rPr>
        <w:t>ega</w:t>
      </w:r>
      <w:proofErr w:type="spellEnd"/>
      <w:r w:rsidRPr="00BD196C">
        <w:rPr>
          <w:rFonts w:ascii="Arial" w:hAnsi="Arial" w:cs="Arial"/>
          <w:sz w:val="28"/>
          <w:szCs w:val="28"/>
        </w:rPr>
        <w:t xml:space="preserve"> plavaln</w:t>
      </w:r>
      <w:r>
        <w:rPr>
          <w:rFonts w:ascii="Arial" w:hAnsi="Arial" w:cs="Arial"/>
          <w:sz w:val="28"/>
          <w:szCs w:val="28"/>
        </w:rPr>
        <w:t>ega</w:t>
      </w:r>
      <w:r w:rsidRPr="00BD196C">
        <w:rPr>
          <w:rFonts w:ascii="Arial" w:hAnsi="Arial" w:cs="Arial"/>
          <w:sz w:val="28"/>
          <w:szCs w:val="28"/>
        </w:rPr>
        <w:t xml:space="preserve"> maraton</w:t>
      </w:r>
      <w:r>
        <w:rPr>
          <w:rFonts w:ascii="Arial" w:hAnsi="Arial" w:cs="Arial"/>
          <w:sz w:val="28"/>
          <w:szCs w:val="28"/>
        </w:rPr>
        <w:t xml:space="preserve">a bo potrebno s ciljem pokritja čedalje večjih finančnih stroškov, pridobiti večje število sponzorjev oz. še bolje donatorjev (prispevki v obliki nagrad ipd.) saj se s financiranjem s strani občine (ki se dejansko ni spremenilo že leta) in brez finančne </w:t>
      </w:r>
      <w:r w:rsidR="00BE06B1">
        <w:rPr>
          <w:rFonts w:ascii="Arial" w:hAnsi="Arial" w:cs="Arial"/>
          <w:sz w:val="28"/>
          <w:szCs w:val="28"/>
        </w:rPr>
        <w:t>spodbude s strani PZS, kot se je to zgodilo lani, vseh stroškov ne da pokriti. Lahko vložimo več naporov v oglaševanje projekta, glede startnine pa si kakšnega bistvenega povišanja verjetno ne moremo privoščiti. S tem problemom bomo seznanili občino ter jih zaprosili za višjo dotacijo, če želijo, da naš klub še naprej organizira to prireditev.</w:t>
      </w:r>
    </w:p>
    <w:p w14:paraId="3E5745A1" w14:textId="77777777" w:rsidR="00BD196C" w:rsidRDefault="00BD196C" w:rsidP="009B590B">
      <w:pPr>
        <w:pStyle w:val="Navadensplet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</w:p>
    <w:p w14:paraId="75AEE2EA" w14:textId="77777777" w:rsidR="00746ACC" w:rsidRPr="00B96F0D" w:rsidRDefault="00746AC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21DC869" w14:textId="77777777" w:rsidR="00F21835" w:rsidRPr="00B96F0D" w:rsidRDefault="00F21835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51441E79" w14:textId="77777777" w:rsidR="00746ACC" w:rsidRPr="00B96F0D" w:rsidRDefault="00924EDA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96F0D">
        <w:rPr>
          <w:rFonts w:ascii="Arial" w:hAnsi="Arial" w:cs="Arial"/>
          <w:b/>
          <w:sz w:val="28"/>
          <w:szCs w:val="28"/>
          <w:u w:val="single"/>
        </w:rPr>
        <w:t>9.   ZAKLJUČNA MISEL</w:t>
      </w:r>
    </w:p>
    <w:p w14:paraId="3D51DE5A" w14:textId="77777777" w:rsidR="00746ACC" w:rsidRPr="00B96F0D" w:rsidRDefault="00746ACC">
      <w:pPr>
        <w:spacing w:line="276" w:lineRule="auto"/>
        <w:rPr>
          <w:rFonts w:ascii="Arial" w:hAnsi="Arial" w:cs="Arial"/>
          <w:sz w:val="28"/>
          <w:szCs w:val="28"/>
        </w:rPr>
      </w:pPr>
    </w:p>
    <w:p w14:paraId="08CBE6BC" w14:textId="2212A230" w:rsidR="00746ACC" w:rsidRPr="00B96F0D" w:rsidRDefault="00F21835" w:rsidP="009B590B">
      <w:pPr>
        <w:spacing w:line="276" w:lineRule="auto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>Program dela za obdobje 20</w:t>
      </w:r>
      <w:r w:rsidR="00620080" w:rsidRPr="00B96F0D">
        <w:rPr>
          <w:rFonts w:ascii="Arial" w:hAnsi="Arial" w:cs="Arial"/>
          <w:sz w:val="28"/>
          <w:szCs w:val="28"/>
        </w:rPr>
        <w:t>2</w:t>
      </w:r>
      <w:r w:rsidR="00BD7080">
        <w:rPr>
          <w:rFonts w:ascii="Arial" w:hAnsi="Arial" w:cs="Arial"/>
          <w:sz w:val="28"/>
          <w:szCs w:val="28"/>
        </w:rPr>
        <w:t>3</w:t>
      </w:r>
      <w:r w:rsidR="009D6DA0" w:rsidRPr="00B96F0D">
        <w:rPr>
          <w:rFonts w:ascii="Arial" w:hAnsi="Arial" w:cs="Arial"/>
          <w:sz w:val="28"/>
          <w:szCs w:val="28"/>
        </w:rPr>
        <w:t xml:space="preserve"> j</w:t>
      </w:r>
      <w:r w:rsidR="00924EDA" w:rsidRPr="00B96F0D">
        <w:rPr>
          <w:rFonts w:ascii="Arial" w:hAnsi="Arial" w:cs="Arial"/>
          <w:sz w:val="28"/>
          <w:szCs w:val="28"/>
        </w:rPr>
        <w:t>e r</w:t>
      </w:r>
      <w:r w:rsidR="000C57EB" w:rsidRPr="00B96F0D">
        <w:rPr>
          <w:rFonts w:ascii="Arial" w:hAnsi="Arial" w:cs="Arial"/>
          <w:sz w:val="28"/>
          <w:szCs w:val="28"/>
        </w:rPr>
        <w:t>ealen</w:t>
      </w:r>
      <w:r w:rsidR="00620080" w:rsidRPr="00B96F0D">
        <w:rPr>
          <w:rFonts w:ascii="Arial" w:hAnsi="Arial" w:cs="Arial"/>
          <w:sz w:val="28"/>
          <w:szCs w:val="28"/>
        </w:rPr>
        <w:t>,</w:t>
      </w:r>
      <w:r w:rsidR="004807DD" w:rsidRPr="00B96F0D">
        <w:rPr>
          <w:rFonts w:ascii="Arial" w:hAnsi="Arial" w:cs="Arial"/>
          <w:sz w:val="28"/>
          <w:szCs w:val="28"/>
        </w:rPr>
        <w:t xml:space="preserve"> kar se tiče izvajanja treningov</w:t>
      </w:r>
      <w:r w:rsidR="000C57EB" w:rsidRPr="00B96F0D">
        <w:rPr>
          <w:rFonts w:ascii="Arial" w:hAnsi="Arial" w:cs="Arial"/>
          <w:sz w:val="28"/>
          <w:szCs w:val="28"/>
        </w:rPr>
        <w:t xml:space="preserve"> in udeležbe na tekmovanjih.</w:t>
      </w:r>
    </w:p>
    <w:p w14:paraId="115F6B14" w14:textId="2B36E62E" w:rsidR="000C57EB" w:rsidRPr="00B96F0D" w:rsidRDefault="000C57EB" w:rsidP="009B590B">
      <w:pPr>
        <w:spacing w:line="276" w:lineRule="auto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sz w:val="28"/>
          <w:szCs w:val="28"/>
        </w:rPr>
        <w:t xml:space="preserve">Za zagotovitev večjega priliva finančnih sredstev si bo vodstvo prizadevalo povečati vpis v klub (tako spomladi kot jeseni), </w:t>
      </w:r>
      <w:r w:rsidR="009D6DA0" w:rsidRPr="00B96F0D">
        <w:rPr>
          <w:rFonts w:ascii="Arial" w:hAnsi="Arial" w:cs="Arial"/>
          <w:sz w:val="28"/>
          <w:szCs w:val="28"/>
        </w:rPr>
        <w:t xml:space="preserve">učitelji bodo </w:t>
      </w:r>
      <w:r w:rsidRPr="00B96F0D">
        <w:rPr>
          <w:rFonts w:ascii="Arial" w:hAnsi="Arial" w:cs="Arial"/>
          <w:sz w:val="28"/>
          <w:szCs w:val="28"/>
        </w:rPr>
        <w:t>izvaja</w:t>
      </w:r>
      <w:r w:rsidR="009D6DA0" w:rsidRPr="00B96F0D">
        <w:rPr>
          <w:rFonts w:ascii="Arial" w:hAnsi="Arial" w:cs="Arial"/>
          <w:sz w:val="28"/>
          <w:szCs w:val="28"/>
        </w:rPr>
        <w:t>l</w:t>
      </w:r>
      <w:r w:rsidRPr="00B96F0D">
        <w:rPr>
          <w:rFonts w:ascii="Arial" w:hAnsi="Arial" w:cs="Arial"/>
          <w:sz w:val="28"/>
          <w:szCs w:val="28"/>
        </w:rPr>
        <w:t>i dodatne tečaje plavanja</w:t>
      </w:r>
      <w:r w:rsidR="00620080" w:rsidRPr="00B96F0D">
        <w:rPr>
          <w:rFonts w:ascii="Arial" w:hAnsi="Arial" w:cs="Arial"/>
          <w:sz w:val="28"/>
          <w:szCs w:val="28"/>
        </w:rPr>
        <w:t xml:space="preserve"> v poletnih mesecih, pomaga</w:t>
      </w:r>
      <w:r w:rsidR="009D6DA0" w:rsidRPr="00B96F0D">
        <w:rPr>
          <w:rFonts w:ascii="Arial" w:hAnsi="Arial" w:cs="Arial"/>
          <w:sz w:val="28"/>
          <w:szCs w:val="28"/>
        </w:rPr>
        <w:t>l</w:t>
      </w:r>
      <w:r w:rsidR="00620080" w:rsidRPr="00B96F0D">
        <w:rPr>
          <w:rFonts w:ascii="Arial" w:hAnsi="Arial" w:cs="Arial"/>
          <w:sz w:val="28"/>
          <w:szCs w:val="28"/>
        </w:rPr>
        <w:t>i šolam v naravi in osnovnim šolam pri izvajanju tedenskih tečajev,</w:t>
      </w:r>
      <w:r w:rsidRPr="00B96F0D">
        <w:rPr>
          <w:rFonts w:ascii="Arial" w:hAnsi="Arial" w:cs="Arial"/>
          <w:sz w:val="28"/>
          <w:szCs w:val="28"/>
        </w:rPr>
        <w:t xml:space="preserve"> </w:t>
      </w:r>
      <w:r w:rsidR="00620080" w:rsidRPr="00B96F0D">
        <w:rPr>
          <w:rFonts w:ascii="Arial" w:hAnsi="Arial" w:cs="Arial"/>
          <w:sz w:val="28"/>
          <w:szCs w:val="28"/>
        </w:rPr>
        <w:t>ter</w:t>
      </w:r>
      <w:r w:rsidRPr="00B96F0D">
        <w:rPr>
          <w:rFonts w:ascii="Arial" w:hAnsi="Arial" w:cs="Arial"/>
          <w:sz w:val="28"/>
          <w:szCs w:val="28"/>
        </w:rPr>
        <w:t xml:space="preserve"> pridobiti</w:t>
      </w:r>
      <w:r w:rsidR="00620080" w:rsidRPr="00B96F0D">
        <w:rPr>
          <w:rFonts w:ascii="Arial" w:hAnsi="Arial" w:cs="Arial"/>
          <w:sz w:val="28"/>
          <w:szCs w:val="28"/>
        </w:rPr>
        <w:t xml:space="preserve"> čim več</w:t>
      </w:r>
      <w:r w:rsidRPr="00B96F0D">
        <w:rPr>
          <w:rFonts w:ascii="Arial" w:hAnsi="Arial" w:cs="Arial"/>
          <w:sz w:val="28"/>
          <w:szCs w:val="28"/>
        </w:rPr>
        <w:t xml:space="preserve"> sponzorsk</w:t>
      </w:r>
      <w:r w:rsidR="00620080" w:rsidRPr="00B96F0D">
        <w:rPr>
          <w:rFonts w:ascii="Arial" w:hAnsi="Arial" w:cs="Arial"/>
          <w:sz w:val="28"/>
          <w:szCs w:val="28"/>
        </w:rPr>
        <w:t>ih</w:t>
      </w:r>
      <w:r w:rsidRPr="00B96F0D">
        <w:rPr>
          <w:rFonts w:ascii="Arial" w:hAnsi="Arial" w:cs="Arial"/>
          <w:sz w:val="28"/>
          <w:szCs w:val="28"/>
        </w:rPr>
        <w:t xml:space="preserve"> sredst</w:t>
      </w:r>
      <w:r w:rsidR="00620080" w:rsidRPr="00B96F0D">
        <w:rPr>
          <w:rFonts w:ascii="Arial" w:hAnsi="Arial" w:cs="Arial"/>
          <w:sz w:val="28"/>
          <w:szCs w:val="28"/>
        </w:rPr>
        <w:t>ev</w:t>
      </w:r>
      <w:r w:rsidRPr="00B96F0D">
        <w:rPr>
          <w:rFonts w:ascii="Arial" w:hAnsi="Arial" w:cs="Arial"/>
          <w:sz w:val="28"/>
          <w:szCs w:val="28"/>
        </w:rPr>
        <w:t xml:space="preserve">. </w:t>
      </w:r>
    </w:p>
    <w:p w14:paraId="7429407C" w14:textId="2F3160B5" w:rsidR="003B30A6" w:rsidRPr="00B96F0D" w:rsidRDefault="003B30A6" w:rsidP="009B590B">
      <w:pPr>
        <w:spacing w:line="276" w:lineRule="auto"/>
        <w:rPr>
          <w:rFonts w:ascii="Arial" w:hAnsi="Arial" w:cs="Arial"/>
          <w:sz w:val="28"/>
          <w:szCs w:val="28"/>
        </w:rPr>
      </w:pPr>
    </w:p>
    <w:p w14:paraId="0BB02843" w14:textId="25050D09" w:rsidR="003B30A6" w:rsidRPr="00B96F0D" w:rsidRDefault="003B30A6" w:rsidP="009B590B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B96F0D">
        <w:rPr>
          <w:rFonts w:ascii="Arial" w:hAnsi="Arial" w:cs="Arial"/>
          <w:b/>
          <w:bCs/>
          <w:sz w:val="28"/>
          <w:szCs w:val="28"/>
        </w:rPr>
        <w:t>Danijel Zabukovec</w:t>
      </w:r>
    </w:p>
    <w:p w14:paraId="4DD1DAF3" w14:textId="29A4B7F1" w:rsidR="003B30A6" w:rsidRPr="00B96F0D" w:rsidRDefault="003B30A6" w:rsidP="009B590B">
      <w:pPr>
        <w:spacing w:line="276" w:lineRule="auto"/>
        <w:rPr>
          <w:rFonts w:ascii="Arial" w:hAnsi="Arial" w:cs="Arial"/>
          <w:sz w:val="28"/>
          <w:szCs w:val="28"/>
        </w:rPr>
      </w:pPr>
      <w:r w:rsidRPr="00B96F0D">
        <w:rPr>
          <w:rFonts w:ascii="Arial" w:hAnsi="Arial" w:cs="Arial"/>
          <w:b/>
          <w:bCs/>
          <w:sz w:val="28"/>
          <w:szCs w:val="28"/>
        </w:rPr>
        <w:t>Predsednik</w:t>
      </w:r>
    </w:p>
    <w:sectPr w:rsidR="003B30A6" w:rsidRPr="00B96F0D" w:rsidSect="00746A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ADC8" w14:textId="77777777" w:rsidR="00B16D1E" w:rsidRDefault="00B16D1E" w:rsidP="00746ACC">
      <w:r>
        <w:separator/>
      </w:r>
    </w:p>
  </w:endnote>
  <w:endnote w:type="continuationSeparator" w:id="0">
    <w:p w14:paraId="2B560146" w14:textId="77777777" w:rsidR="00B16D1E" w:rsidRDefault="00B16D1E" w:rsidP="0074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D267" w14:textId="77777777" w:rsidR="00746ACC" w:rsidRDefault="00781D66">
    <w:pPr>
      <w:pStyle w:val="Footer1"/>
      <w:jc w:val="center"/>
    </w:pPr>
    <w:r>
      <w:fldChar w:fldCharType="begin"/>
    </w:r>
    <w:r w:rsidR="00746ACC">
      <w:instrText xml:space="preserve"> PAGE </w:instrText>
    </w:r>
    <w:r>
      <w:fldChar w:fldCharType="separate"/>
    </w:r>
    <w:r w:rsidR="005E2E1C">
      <w:rPr>
        <w:noProof/>
      </w:rPr>
      <w:t>2</w:t>
    </w:r>
    <w:r>
      <w:fldChar w:fldCharType="end"/>
    </w:r>
  </w:p>
  <w:p w14:paraId="734C84DE" w14:textId="77777777" w:rsidR="00746ACC" w:rsidRDefault="00746ACC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391E" w14:textId="77777777" w:rsidR="00B16D1E" w:rsidRDefault="00B16D1E" w:rsidP="00746ACC">
      <w:r w:rsidRPr="00746ACC">
        <w:rPr>
          <w:color w:val="000000"/>
        </w:rPr>
        <w:separator/>
      </w:r>
    </w:p>
  </w:footnote>
  <w:footnote w:type="continuationSeparator" w:id="0">
    <w:p w14:paraId="10F6B0D9" w14:textId="77777777" w:rsidR="00B16D1E" w:rsidRDefault="00B16D1E" w:rsidP="0074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6D90" w14:textId="77777777" w:rsidR="00746ACC" w:rsidRDefault="00746ACC">
    <w:pPr>
      <w:pStyle w:val="Header1"/>
    </w:pPr>
  </w:p>
  <w:tbl>
    <w:tblPr>
      <w:tblW w:w="92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76"/>
      <w:gridCol w:w="6836"/>
    </w:tblGrid>
    <w:tr w:rsidR="00746ACC" w14:paraId="69E19DD7" w14:textId="77777777" w:rsidTr="00924EDA">
      <w:tc>
        <w:tcPr>
          <w:tcW w:w="2376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DF196F" w14:textId="711E421C" w:rsidR="00746ACC" w:rsidRDefault="00B36DE1">
          <w:pPr>
            <w:pStyle w:val="Header1"/>
            <w:jc w:val="center"/>
          </w:pPr>
          <w:r w:rsidRPr="006B3679">
            <w:rPr>
              <w:noProof/>
              <w:lang w:val="en-GB" w:eastAsia="en-GB"/>
            </w:rPr>
            <w:drawing>
              <wp:inline distT="0" distB="0" distL="0" distR="0" wp14:anchorId="67E744B3" wp14:editId="6752DE12">
                <wp:extent cx="965200" cy="965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DF9548" w14:textId="77777777" w:rsidR="00746ACC" w:rsidRDefault="00746ACC">
          <w:pPr>
            <w:pStyle w:val="Header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PLAVALNI KLUB BISER PIRAN</w:t>
          </w:r>
        </w:p>
        <w:p w14:paraId="426EE2D1" w14:textId="77777777" w:rsidR="00746ACC" w:rsidRDefault="00746ACC">
          <w:pPr>
            <w:pStyle w:val="Header1"/>
            <w:jc w:val="center"/>
            <w:rPr>
              <w:sz w:val="12"/>
            </w:rPr>
          </w:pPr>
        </w:p>
        <w:p w14:paraId="330048D7" w14:textId="77777777" w:rsidR="00746ACC" w:rsidRDefault="00746ACC">
          <w:pPr>
            <w:pStyle w:val="Header1"/>
            <w:jc w:val="center"/>
          </w:pPr>
          <w:r>
            <w:t>Fazan 5,  SI - 6320 Portorož</w:t>
          </w:r>
        </w:p>
        <w:p w14:paraId="2CF71C93" w14:textId="77777777" w:rsidR="00746ACC" w:rsidRDefault="00746ACC">
          <w:pPr>
            <w:pStyle w:val="Header1"/>
            <w:jc w:val="center"/>
          </w:pPr>
          <w:r>
            <w:t xml:space="preserve">E: </w:t>
          </w:r>
          <w:hyperlink r:id="rId2" w:history="1">
            <w:r>
              <w:rPr>
                <w:rStyle w:val="Hiperpovezava"/>
              </w:rPr>
              <w:t>pk.biser@gmail.com</w:t>
            </w:r>
          </w:hyperlink>
          <w:r>
            <w:t xml:space="preserve">    W: </w:t>
          </w:r>
          <w:hyperlink r:id="rId3" w:history="1">
            <w:r>
              <w:rPr>
                <w:rStyle w:val="Hiperpovezava"/>
              </w:rPr>
              <w:t>www.biserpiran.si</w:t>
            </w:r>
          </w:hyperlink>
        </w:p>
        <w:p w14:paraId="1F0FFD49" w14:textId="77777777" w:rsidR="00746ACC" w:rsidRDefault="00746ACC">
          <w:pPr>
            <w:pStyle w:val="Header1"/>
            <w:jc w:val="center"/>
            <w:rPr>
              <w:sz w:val="20"/>
            </w:rPr>
          </w:pPr>
          <w:r>
            <w:rPr>
              <w:sz w:val="20"/>
            </w:rPr>
            <w:t>M.Š.: 5260973000, D.Š.: 98746910,</w:t>
          </w:r>
        </w:p>
        <w:p w14:paraId="437490BE" w14:textId="77777777" w:rsidR="00746ACC" w:rsidRDefault="00746ACC">
          <w:pPr>
            <w:pStyle w:val="Header1"/>
            <w:jc w:val="center"/>
          </w:pPr>
          <w:r>
            <w:t>TRR: IBAN SI56 1010 0003 5494 429 (Banka Koper)</w:t>
          </w:r>
        </w:p>
      </w:tc>
    </w:tr>
  </w:tbl>
  <w:p w14:paraId="0F7132A0" w14:textId="77777777" w:rsidR="00746ACC" w:rsidRDefault="00746ACC">
    <w:pPr>
      <w:pStyle w:val="Header1"/>
    </w:pPr>
  </w:p>
  <w:p w14:paraId="04AFDEB9" w14:textId="77777777" w:rsidR="00746ACC" w:rsidRDefault="00746ACC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4A8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E2373"/>
    <w:multiLevelType w:val="multilevel"/>
    <w:tmpl w:val="5BBC8E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133CCA"/>
    <w:multiLevelType w:val="multilevel"/>
    <w:tmpl w:val="BE9CE0F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7494E25"/>
    <w:multiLevelType w:val="multilevel"/>
    <w:tmpl w:val="67AE005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07001B"/>
    <w:multiLevelType w:val="multilevel"/>
    <w:tmpl w:val="5106E8C6"/>
    <w:styleLink w:val="WWOutlineListStyle"/>
    <w:lvl w:ilvl="0">
      <w:start w:val="1"/>
      <w:numFmt w:val="decimal"/>
      <w:lvlText w:val="%1"/>
      <w:lvlJc w:val="left"/>
      <w:pPr>
        <w:ind w:left="425" w:firstLine="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425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rFonts w:ascii="Times New Roman" w:hAnsi="Times New Roman" w:cs="Times New Roman"/>
        <w:b/>
        <w:i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521F23EA"/>
    <w:multiLevelType w:val="multilevel"/>
    <w:tmpl w:val="F976E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6A4EE7"/>
    <w:multiLevelType w:val="multilevel"/>
    <w:tmpl w:val="872892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cs="Times New Roman"/>
      </w:rPr>
    </w:lvl>
  </w:abstractNum>
  <w:abstractNum w:abstractNumId="7" w15:restartNumberingAfterBreak="0">
    <w:nsid w:val="6C3A38D0"/>
    <w:multiLevelType w:val="multilevel"/>
    <w:tmpl w:val="63C282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E033197"/>
    <w:multiLevelType w:val="multilevel"/>
    <w:tmpl w:val="6C36B996"/>
    <w:styleLink w:val="WWOutlineListStyle1"/>
    <w:lvl w:ilvl="0">
      <w:start w:val="1"/>
      <w:numFmt w:val="decimal"/>
      <w:pStyle w:val="Heading11"/>
      <w:lvlText w:val="%1"/>
      <w:lvlJc w:val="left"/>
      <w:pPr>
        <w:ind w:left="425" w:firstLine="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pStyle w:val="Heading21"/>
      <w:lvlText w:val="%1.%2"/>
      <w:lvlJc w:val="left"/>
      <w:pPr>
        <w:ind w:left="567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Heading31"/>
      <w:lvlText w:val="%1.%2.%3"/>
      <w:lvlJc w:val="left"/>
      <w:pPr>
        <w:ind w:left="426" w:firstLine="0"/>
      </w:pPr>
      <w:rPr>
        <w:rFonts w:ascii="Times New Roman" w:hAnsi="Times New Roman" w:cs="Times New Roman"/>
        <w:b/>
        <w:i/>
        <w:sz w:val="24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EB261D0"/>
    <w:multiLevelType w:val="multilevel"/>
    <w:tmpl w:val="60A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 w16cid:durableId="263659462">
    <w:abstractNumId w:val="8"/>
  </w:num>
  <w:num w:numId="2" w16cid:durableId="1263958355">
    <w:abstractNumId w:val="4"/>
  </w:num>
  <w:num w:numId="3" w16cid:durableId="35083632">
    <w:abstractNumId w:val="9"/>
  </w:num>
  <w:num w:numId="4" w16cid:durableId="1816414172">
    <w:abstractNumId w:val="1"/>
  </w:num>
  <w:num w:numId="5" w16cid:durableId="153449445">
    <w:abstractNumId w:val="5"/>
  </w:num>
  <w:num w:numId="6" w16cid:durableId="966358060">
    <w:abstractNumId w:val="6"/>
  </w:num>
  <w:num w:numId="7" w16cid:durableId="1689403577">
    <w:abstractNumId w:val="3"/>
  </w:num>
  <w:num w:numId="8" w16cid:durableId="400031954">
    <w:abstractNumId w:val="7"/>
  </w:num>
  <w:num w:numId="9" w16cid:durableId="1801996155">
    <w:abstractNumId w:val="0"/>
  </w:num>
  <w:num w:numId="10" w16cid:durableId="63387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CC"/>
    <w:rsid w:val="000216CE"/>
    <w:rsid w:val="00083E68"/>
    <w:rsid w:val="000A0A72"/>
    <w:rsid w:val="000A6348"/>
    <w:rsid w:val="000C57EB"/>
    <w:rsid w:val="00116A29"/>
    <w:rsid w:val="0013218D"/>
    <w:rsid w:val="00162A14"/>
    <w:rsid w:val="001665A1"/>
    <w:rsid w:val="001735B7"/>
    <w:rsid w:val="00197C3B"/>
    <w:rsid w:val="001E02C2"/>
    <w:rsid w:val="001E0E0C"/>
    <w:rsid w:val="001F2A33"/>
    <w:rsid w:val="001F3F51"/>
    <w:rsid w:val="001F4323"/>
    <w:rsid w:val="001F6C00"/>
    <w:rsid w:val="00230016"/>
    <w:rsid w:val="00236D20"/>
    <w:rsid w:val="00294DBC"/>
    <w:rsid w:val="00303D83"/>
    <w:rsid w:val="00314480"/>
    <w:rsid w:val="00352947"/>
    <w:rsid w:val="00353CA3"/>
    <w:rsid w:val="00381499"/>
    <w:rsid w:val="00397ACC"/>
    <w:rsid w:val="003B30A6"/>
    <w:rsid w:val="003C5ADB"/>
    <w:rsid w:val="003F2E90"/>
    <w:rsid w:val="004231E1"/>
    <w:rsid w:val="00461FBD"/>
    <w:rsid w:val="00470A38"/>
    <w:rsid w:val="004807DD"/>
    <w:rsid w:val="004943CB"/>
    <w:rsid w:val="004A04D7"/>
    <w:rsid w:val="004A41EC"/>
    <w:rsid w:val="00524730"/>
    <w:rsid w:val="005250B1"/>
    <w:rsid w:val="00557947"/>
    <w:rsid w:val="00571F44"/>
    <w:rsid w:val="005A1A88"/>
    <w:rsid w:val="005E2E1C"/>
    <w:rsid w:val="005F0FDC"/>
    <w:rsid w:val="006060B2"/>
    <w:rsid w:val="0061213C"/>
    <w:rsid w:val="00620080"/>
    <w:rsid w:val="00655C46"/>
    <w:rsid w:val="006946A3"/>
    <w:rsid w:val="006A3DA1"/>
    <w:rsid w:val="006B7ED7"/>
    <w:rsid w:val="006F3330"/>
    <w:rsid w:val="0071505E"/>
    <w:rsid w:val="007317B6"/>
    <w:rsid w:val="00746ACC"/>
    <w:rsid w:val="00775D73"/>
    <w:rsid w:val="00776591"/>
    <w:rsid w:val="0078007B"/>
    <w:rsid w:val="00781D66"/>
    <w:rsid w:val="0079096D"/>
    <w:rsid w:val="00796810"/>
    <w:rsid w:val="007A17F9"/>
    <w:rsid w:val="007B3335"/>
    <w:rsid w:val="007C5D8E"/>
    <w:rsid w:val="007F4EA2"/>
    <w:rsid w:val="0081231B"/>
    <w:rsid w:val="00821037"/>
    <w:rsid w:val="00826C6D"/>
    <w:rsid w:val="0083149F"/>
    <w:rsid w:val="00851B56"/>
    <w:rsid w:val="00873394"/>
    <w:rsid w:val="0089006F"/>
    <w:rsid w:val="00895DA0"/>
    <w:rsid w:val="008F7E8A"/>
    <w:rsid w:val="00924EDA"/>
    <w:rsid w:val="00975F0D"/>
    <w:rsid w:val="00981249"/>
    <w:rsid w:val="009824C8"/>
    <w:rsid w:val="009A5C52"/>
    <w:rsid w:val="009A6F1C"/>
    <w:rsid w:val="009B590B"/>
    <w:rsid w:val="009B737D"/>
    <w:rsid w:val="009C056D"/>
    <w:rsid w:val="009D6944"/>
    <w:rsid w:val="009D6DA0"/>
    <w:rsid w:val="009D7510"/>
    <w:rsid w:val="009E2E2B"/>
    <w:rsid w:val="009E596E"/>
    <w:rsid w:val="00AD355D"/>
    <w:rsid w:val="00B11E6B"/>
    <w:rsid w:val="00B16D1E"/>
    <w:rsid w:val="00B23701"/>
    <w:rsid w:val="00B33467"/>
    <w:rsid w:val="00B36DE1"/>
    <w:rsid w:val="00B96F0D"/>
    <w:rsid w:val="00BD196C"/>
    <w:rsid w:val="00BD7080"/>
    <w:rsid w:val="00BE06B1"/>
    <w:rsid w:val="00C115B8"/>
    <w:rsid w:val="00C34119"/>
    <w:rsid w:val="00C43366"/>
    <w:rsid w:val="00C51865"/>
    <w:rsid w:val="00C7695E"/>
    <w:rsid w:val="00CB4B06"/>
    <w:rsid w:val="00CC43B6"/>
    <w:rsid w:val="00CC54E3"/>
    <w:rsid w:val="00D072C1"/>
    <w:rsid w:val="00D13539"/>
    <w:rsid w:val="00D20994"/>
    <w:rsid w:val="00D26CDD"/>
    <w:rsid w:val="00D764E4"/>
    <w:rsid w:val="00DC59F6"/>
    <w:rsid w:val="00DD0021"/>
    <w:rsid w:val="00DF2C4A"/>
    <w:rsid w:val="00E07E6F"/>
    <w:rsid w:val="00E55B27"/>
    <w:rsid w:val="00E75D3C"/>
    <w:rsid w:val="00E77EE0"/>
    <w:rsid w:val="00E93F5C"/>
    <w:rsid w:val="00EA4578"/>
    <w:rsid w:val="00EC54FB"/>
    <w:rsid w:val="00ED50CC"/>
    <w:rsid w:val="00EE26D6"/>
    <w:rsid w:val="00F024D1"/>
    <w:rsid w:val="00F21835"/>
    <w:rsid w:val="00F56B4A"/>
    <w:rsid w:val="00F77FC5"/>
    <w:rsid w:val="00FA5A09"/>
    <w:rsid w:val="00FC24E6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33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46AC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WWOutlineListStyle1">
    <w:name w:val="WW_OutlineListStyle_1"/>
    <w:basedOn w:val="Brezseznama"/>
    <w:rsid w:val="00746ACC"/>
    <w:pPr>
      <w:numPr>
        <w:numId w:val="1"/>
      </w:numPr>
    </w:pPr>
  </w:style>
  <w:style w:type="paragraph" w:customStyle="1" w:styleId="Standard">
    <w:name w:val="Standard"/>
    <w:rsid w:val="00746ACC"/>
    <w:pPr>
      <w:autoSpaceDN w:val="0"/>
      <w:textAlignment w:val="baseline"/>
    </w:pPr>
    <w:rPr>
      <w:lang w:val="sl-SI" w:eastAsia="sl-SI"/>
    </w:rPr>
  </w:style>
  <w:style w:type="paragraph" w:styleId="Naslov">
    <w:name w:val="Title"/>
    <w:basedOn w:val="Standard"/>
    <w:next w:val="Textbody"/>
    <w:rsid w:val="00746A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46ACC"/>
    <w:pPr>
      <w:spacing w:after="120"/>
    </w:pPr>
  </w:style>
  <w:style w:type="paragraph" w:customStyle="1" w:styleId="Heading11">
    <w:name w:val="Heading 11"/>
    <w:basedOn w:val="Navaden"/>
    <w:next w:val="Navaden"/>
    <w:rsid w:val="00746ACC"/>
    <w:pPr>
      <w:keepNext/>
      <w:keepLines/>
      <w:pageBreakBefore/>
      <w:numPr>
        <w:numId w:val="1"/>
      </w:numPr>
      <w:tabs>
        <w:tab w:val="left" w:pos="284"/>
        <w:tab w:val="left" w:pos="360"/>
      </w:tabs>
      <w:spacing w:after="120" w:line="300" w:lineRule="auto"/>
      <w:jc w:val="both"/>
      <w:outlineLvl w:val="0"/>
    </w:pPr>
    <w:rPr>
      <w:rFonts w:eastAsia="Calibri"/>
      <w:b/>
      <w:caps/>
      <w:szCs w:val="20"/>
    </w:rPr>
  </w:style>
  <w:style w:type="paragraph" w:customStyle="1" w:styleId="Heading21">
    <w:name w:val="Heading 21"/>
    <w:basedOn w:val="Navaden"/>
    <w:next w:val="Navaden"/>
    <w:rsid w:val="00746ACC"/>
    <w:pPr>
      <w:keepNext/>
      <w:keepLines/>
      <w:numPr>
        <w:ilvl w:val="1"/>
        <w:numId w:val="1"/>
      </w:numPr>
      <w:tabs>
        <w:tab w:val="left" w:pos="360"/>
        <w:tab w:val="left" w:pos="426"/>
      </w:tabs>
      <w:spacing w:before="240" w:line="300" w:lineRule="auto"/>
      <w:jc w:val="both"/>
      <w:outlineLvl w:val="1"/>
    </w:pPr>
    <w:rPr>
      <w:rFonts w:eastAsia="Calibri"/>
      <w:b/>
      <w:kern w:val="3"/>
      <w:szCs w:val="20"/>
    </w:rPr>
  </w:style>
  <w:style w:type="paragraph" w:customStyle="1" w:styleId="Heading31">
    <w:name w:val="Heading 31"/>
    <w:basedOn w:val="Navaden"/>
    <w:next w:val="Navaden"/>
    <w:rsid w:val="00746ACC"/>
    <w:pPr>
      <w:keepNext/>
      <w:keepLines/>
      <w:numPr>
        <w:ilvl w:val="2"/>
        <w:numId w:val="1"/>
      </w:numPr>
      <w:tabs>
        <w:tab w:val="left" w:pos="567"/>
        <w:tab w:val="left" w:pos="720"/>
      </w:tabs>
      <w:spacing w:before="120" w:line="300" w:lineRule="auto"/>
      <w:jc w:val="both"/>
      <w:outlineLvl w:val="2"/>
    </w:pPr>
    <w:rPr>
      <w:rFonts w:eastAsia="Calibri"/>
      <w:b/>
      <w:i/>
      <w:kern w:val="3"/>
      <w:szCs w:val="20"/>
    </w:rPr>
  </w:style>
  <w:style w:type="paragraph" w:customStyle="1" w:styleId="Heading41">
    <w:name w:val="Heading 41"/>
    <w:basedOn w:val="Navaden"/>
    <w:next w:val="Navaden"/>
    <w:rsid w:val="00746ACC"/>
    <w:pPr>
      <w:keepNext/>
      <w:numPr>
        <w:ilvl w:val="3"/>
        <w:numId w:val="1"/>
      </w:numPr>
      <w:spacing w:before="240" w:after="60" w:line="300" w:lineRule="auto"/>
      <w:jc w:val="both"/>
      <w:outlineLvl w:val="3"/>
    </w:pPr>
    <w:rPr>
      <w:rFonts w:eastAsia="Calibri"/>
      <w:b/>
      <w:i/>
      <w:szCs w:val="20"/>
    </w:rPr>
  </w:style>
  <w:style w:type="paragraph" w:customStyle="1" w:styleId="Heading51">
    <w:name w:val="Heading 51"/>
    <w:basedOn w:val="Navaden"/>
    <w:next w:val="Navaden"/>
    <w:rsid w:val="00746ACC"/>
    <w:pPr>
      <w:numPr>
        <w:ilvl w:val="4"/>
        <w:numId w:val="1"/>
      </w:numPr>
      <w:spacing w:before="240" w:after="60" w:line="300" w:lineRule="auto"/>
      <w:jc w:val="both"/>
      <w:outlineLvl w:val="4"/>
    </w:pPr>
    <w:rPr>
      <w:rFonts w:ascii="Arial" w:eastAsia="Calibri" w:hAnsi="Arial"/>
      <w:sz w:val="22"/>
      <w:szCs w:val="20"/>
    </w:rPr>
  </w:style>
  <w:style w:type="paragraph" w:customStyle="1" w:styleId="Heading61">
    <w:name w:val="Heading 61"/>
    <w:basedOn w:val="Navaden"/>
    <w:next w:val="Navaden"/>
    <w:rsid w:val="00746ACC"/>
    <w:pPr>
      <w:numPr>
        <w:ilvl w:val="5"/>
        <w:numId w:val="1"/>
      </w:numPr>
      <w:spacing w:before="240" w:after="60" w:line="300" w:lineRule="auto"/>
      <w:jc w:val="both"/>
      <w:outlineLvl w:val="5"/>
    </w:pPr>
    <w:rPr>
      <w:rFonts w:ascii="Arial" w:eastAsia="Calibri" w:hAnsi="Arial"/>
      <w:i/>
      <w:sz w:val="22"/>
      <w:szCs w:val="20"/>
    </w:rPr>
  </w:style>
  <w:style w:type="paragraph" w:customStyle="1" w:styleId="Heading71">
    <w:name w:val="Heading 71"/>
    <w:basedOn w:val="Navaden"/>
    <w:next w:val="Navaden"/>
    <w:rsid w:val="00746ACC"/>
    <w:pPr>
      <w:numPr>
        <w:ilvl w:val="6"/>
        <w:numId w:val="1"/>
      </w:numPr>
      <w:spacing w:before="240" w:after="60" w:line="300" w:lineRule="auto"/>
      <w:jc w:val="both"/>
      <w:outlineLvl w:val="6"/>
    </w:pPr>
    <w:rPr>
      <w:rFonts w:ascii="Arial" w:eastAsia="Calibri" w:hAnsi="Arial"/>
      <w:sz w:val="20"/>
      <w:szCs w:val="20"/>
    </w:rPr>
  </w:style>
  <w:style w:type="paragraph" w:customStyle="1" w:styleId="Heading81">
    <w:name w:val="Heading 81"/>
    <w:basedOn w:val="Navaden"/>
    <w:next w:val="Navaden"/>
    <w:rsid w:val="00746ACC"/>
    <w:pPr>
      <w:numPr>
        <w:ilvl w:val="7"/>
        <w:numId w:val="1"/>
      </w:numPr>
      <w:spacing w:before="240" w:after="60" w:line="300" w:lineRule="auto"/>
      <w:jc w:val="both"/>
      <w:outlineLvl w:val="7"/>
    </w:pPr>
    <w:rPr>
      <w:rFonts w:ascii="Arial" w:eastAsia="Calibri" w:hAnsi="Arial"/>
      <w:i/>
      <w:sz w:val="20"/>
      <w:szCs w:val="20"/>
    </w:rPr>
  </w:style>
  <w:style w:type="paragraph" w:customStyle="1" w:styleId="Heading91">
    <w:name w:val="Heading 91"/>
    <w:basedOn w:val="Navaden"/>
    <w:next w:val="Navaden"/>
    <w:rsid w:val="00746ACC"/>
    <w:pPr>
      <w:numPr>
        <w:ilvl w:val="8"/>
        <w:numId w:val="1"/>
      </w:numPr>
      <w:spacing w:before="240" w:after="60" w:line="300" w:lineRule="auto"/>
      <w:jc w:val="both"/>
      <w:outlineLvl w:val="8"/>
    </w:pPr>
    <w:rPr>
      <w:rFonts w:ascii="Arial" w:eastAsia="Calibri" w:hAnsi="Arial"/>
      <w:i/>
      <w:sz w:val="18"/>
      <w:szCs w:val="20"/>
    </w:rPr>
  </w:style>
  <w:style w:type="paragraph" w:customStyle="1" w:styleId="Header1">
    <w:name w:val="Header1"/>
    <w:basedOn w:val="Navaden"/>
    <w:rsid w:val="00746A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Footer1">
    <w:name w:val="Footer1"/>
    <w:basedOn w:val="Navaden"/>
    <w:rsid w:val="00746A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rsid w:val="00746ACC"/>
    <w:rPr>
      <w:rFonts w:ascii="Tahoma" w:eastAsia="Calibri" w:hAnsi="Tahoma" w:cs="Tahoma"/>
      <w:sz w:val="16"/>
      <w:szCs w:val="16"/>
      <w:lang w:eastAsia="en-US"/>
    </w:rPr>
  </w:style>
  <w:style w:type="paragraph" w:styleId="Navadensplet">
    <w:name w:val="Normal (Web)"/>
    <w:basedOn w:val="Navaden"/>
    <w:rsid w:val="00746ACC"/>
    <w:pPr>
      <w:spacing w:before="100" w:after="100"/>
    </w:pPr>
    <w:rPr>
      <w:rFonts w:eastAsia="Calibri"/>
    </w:rPr>
  </w:style>
  <w:style w:type="paragraph" w:styleId="Kazalovsebine2">
    <w:name w:val="toc 2"/>
    <w:basedOn w:val="Navaden"/>
    <w:next w:val="Navaden"/>
    <w:autoRedefine/>
    <w:rsid w:val="00746ACC"/>
    <w:pPr>
      <w:tabs>
        <w:tab w:val="left" w:pos="960"/>
        <w:tab w:val="right" w:leader="dot" w:pos="9062"/>
      </w:tabs>
      <w:spacing w:line="276" w:lineRule="auto"/>
    </w:pPr>
  </w:style>
  <w:style w:type="paragraph" w:styleId="Kazalovsebine1">
    <w:name w:val="toc 1"/>
    <w:basedOn w:val="Navaden"/>
    <w:next w:val="Navaden"/>
    <w:autoRedefine/>
    <w:rsid w:val="00746ACC"/>
    <w:pPr>
      <w:tabs>
        <w:tab w:val="left" w:pos="480"/>
        <w:tab w:val="right" w:leader="dot" w:pos="9072"/>
      </w:tabs>
      <w:spacing w:line="276" w:lineRule="auto"/>
    </w:pPr>
  </w:style>
  <w:style w:type="paragraph" w:styleId="Kazalovsebine3">
    <w:name w:val="toc 3"/>
    <w:basedOn w:val="Navaden"/>
    <w:next w:val="Navaden"/>
    <w:autoRedefine/>
    <w:rsid w:val="00746ACC"/>
    <w:pPr>
      <w:ind w:left="480"/>
    </w:pPr>
  </w:style>
  <w:style w:type="paragraph" w:styleId="Naslovpoiljatelja">
    <w:name w:val="envelope return"/>
    <w:basedOn w:val="Navaden"/>
    <w:rsid w:val="00746ACC"/>
    <w:rPr>
      <w:rFonts w:ascii="Arial" w:hAnsi="Arial" w:cs="Arial"/>
      <w:sz w:val="20"/>
      <w:szCs w:val="20"/>
    </w:rPr>
  </w:style>
  <w:style w:type="paragraph" w:styleId="Odstavekseznama">
    <w:name w:val="List Paragraph"/>
    <w:basedOn w:val="Navaden"/>
    <w:rsid w:val="00746ACC"/>
    <w:pPr>
      <w:ind w:left="720"/>
    </w:pPr>
  </w:style>
  <w:style w:type="paragraph" w:customStyle="1" w:styleId="TableContents">
    <w:name w:val="Table Contents"/>
    <w:basedOn w:val="Standard"/>
    <w:rsid w:val="00746ACC"/>
    <w:pPr>
      <w:suppressLineNumbers/>
    </w:pPr>
  </w:style>
  <w:style w:type="character" w:customStyle="1" w:styleId="Naslov1Znak">
    <w:name w:val="Naslov 1 Znak"/>
    <w:rsid w:val="00746ACC"/>
    <w:rPr>
      <w:rFonts w:cs="Times New Roman"/>
      <w:b/>
      <w:caps/>
      <w:sz w:val="24"/>
      <w:lang w:val="sl-SI" w:eastAsia="sl-SI" w:bidi="ar-SA"/>
    </w:rPr>
  </w:style>
  <w:style w:type="character" w:customStyle="1" w:styleId="Naslov2Znak">
    <w:name w:val="Naslov 2 Znak"/>
    <w:rsid w:val="00746ACC"/>
    <w:rPr>
      <w:rFonts w:cs="Times New Roman"/>
      <w:b/>
      <w:kern w:val="3"/>
      <w:sz w:val="24"/>
      <w:lang w:val="sl-SI" w:eastAsia="sl-SI" w:bidi="ar-SA"/>
    </w:rPr>
  </w:style>
  <w:style w:type="character" w:customStyle="1" w:styleId="Naslov3Znak">
    <w:name w:val="Naslov 3 Znak"/>
    <w:rsid w:val="00746ACC"/>
    <w:rPr>
      <w:rFonts w:cs="Times New Roman"/>
      <w:b/>
      <w:i/>
      <w:kern w:val="3"/>
      <w:sz w:val="24"/>
      <w:lang w:val="sl-SI" w:eastAsia="sl-SI" w:bidi="ar-SA"/>
    </w:rPr>
  </w:style>
  <w:style w:type="character" w:customStyle="1" w:styleId="Naslov4Znak">
    <w:name w:val="Naslov 4 Znak"/>
    <w:rsid w:val="00746ACC"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rsid w:val="00746A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rsid w:val="00746ACC"/>
    <w:rPr>
      <w:rFonts w:ascii="Calibri" w:hAnsi="Calibri" w:cs="Times New Roman"/>
      <w:b/>
      <w:bCs/>
    </w:rPr>
  </w:style>
  <w:style w:type="character" w:customStyle="1" w:styleId="Naslov7Znak">
    <w:name w:val="Naslov 7 Znak"/>
    <w:rsid w:val="00746AC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rsid w:val="00746AC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rsid w:val="00746ACC"/>
    <w:rPr>
      <w:rFonts w:ascii="Cambria" w:hAnsi="Cambria" w:cs="Times New Roman"/>
    </w:rPr>
  </w:style>
  <w:style w:type="character" w:customStyle="1" w:styleId="GlavaZnak">
    <w:name w:val="Glava Znak"/>
    <w:rsid w:val="00746ACC"/>
    <w:rPr>
      <w:rFonts w:cs="Times New Roman"/>
    </w:rPr>
  </w:style>
  <w:style w:type="character" w:customStyle="1" w:styleId="NogaZnak">
    <w:name w:val="Noga Znak"/>
    <w:rsid w:val="00746ACC"/>
    <w:rPr>
      <w:rFonts w:cs="Times New Roman"/>
    </w:rPr>
  </w:style>
  <w:style w:type="character" w:customStyle="1" w:styleId="BesedilooblakaZnak">
    <w:name w:val="Besedilo oblačka Znak"/>
    <w:rsid w:val="00746ACC"/>
    <w:rPr>
      <w:rFonts w:ascii="Tahoma" w:hAnsi="Tahoma" w:cs="Tahoma"/>
      <w:sz w:val="16"/>
      <w:szCs w:val="16"/>
    </w:rPr>
  </w:style>
  <w:style w:type="character" w:styleId="Hiperpovezava">
    <w:name w:val="Hyperlink"/>
    <w:rsid w:val="00746ACC"/>
    <w:rPr>
      <w:rFonts w:cs="Times New Roman"/>
      <w:color w:val="0000FF"/>
      <w:u w:val="single"/>
    </w:rPr>
  </w:style>
  <w:style w:type="character" w:customStyle="1" w:styleId="Internetlink">
    <w:name w:val="Internet link"/>
    <w:rsid w:val="00746ACC"/>
    <w:rPr>
      <w:color w:val="000080"/>
      <w:u w:val="single"/>
    </w:rPr>
  </w:style>
  <w:style w:type="numbering" w:customStyle="1" w:styleId="WWOutlineListStyle">
    <w:name w:val="WW_OutlineListStyle"/>
    <w:basedOn w:val="Brezseznama"/>
    <w:rsid w:val="00746ACC"/>
    <w:pPr>
      <w:numPr>
        <w:numId w:val="2"/>
      </w:numPr>
    </w:pPr>
  </w:style>
  <w:style w:type="paragraph" w:styleId="Glava">
    <w:name w:val="header"/>
    <w:basedOn w:val="Navaden"/>
    <w:link w:val="GlavaZnak1"/>
    <w:uiPriority w:val="99"/>
    <w:semiHidden/>
    <w:unhideWhenUsed/>
    <w:rsid w:val="00746A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1">
    <w:name w:val="Glava Znak1"/>
    <w:link w:val="Glava"/>
    <w:uiPriority w:val="99"/>
    <w:semiHidden/>
    <w:rsid w:val="00746ACC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1"/>
    <w:uiPriority w:val="99"/>
    <w:semiHidden/>
    <w:unhideWhenUsed/>
    <w:rsid w:val="00746A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1">
    <w:name w:val="Noga Znak1"/>
    <w:link w:val="Noga"/>
    <w:uiPriority w:val="99"/>
    <w:semiHidden/>
    <w:rsid w:val="00746A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erpiran.si/" TargetMode="External"/><Relationship Id="rId2" Type="http://schemas.openxmlformats.org/officeDocument/2006/relationships/hyperlink" Target="mailto:pk.bise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Portorož, 22</vt:lpstr>
      <vt:lpstr>Portorož, 22</vt:lpstr>
    </vt:vector>
  </TitlesOfParts>
  <Company>Grizli777</Company>
  <LinksUpToDate>false</LinksUpToDate>
  <CharactersWithSpaces>11060</CharactersWithSpaces>
  <SharedDoc>false</SharedDoc>
  <HLinks>
    <vt:vector size="198" baseType="variant">
      <vt:variant>
        <vt:i4>1638404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_Toc281324217</vt:lpwstr>
      </vt:variant>
      <vt:variant>
        <vt:i4>1638404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_Toc281324217</vt:lpwstr>
      </vt:variant>
      <vt:variant>
        <vt:i4>1638404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_Toc281324217</vt:lpwstr>
      </vt:variant>
      <vt:variant>
        <vt:i4>1638404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_Toc281324217</vt:lpwstr>
      </vt:variant>
      <vt:variant>
        <vt:i4>1572871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_Toc281324204</vt:lpwstr>
      </vt:variant>
      <vt:variant>
        <vt:i4>1114121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_Toc281324199</vt:lpwstr>
      </vt:variant>
      <vt:variant>
        <vt:i4>1114121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_Toc281324199</vt:lpwstr>
      </vt:variant>
      <vt:variant>
        <vt:i4>1114121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_Toc281324199</vt:lpwstr>
      </vt:variant>
      <vt:variant>
        <vt:i4>1114121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_Toc281324199</vt:lpwstr>
      </vt:variant>
      <vt:variant>
        <vt:i4>1114120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_Toc281324198</vt:lpwstr>
      </vt:variant>
      <vt:variant>
        <vt:i4>1114120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_Toc281324198</vt:lpwstr>
      </vt:variant>
      <vt:variant>
        <vt:i4>1114120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_Toc281324198</vt:lpwstr>
      </vt:variant>
      <vt:variant>
        <vt:i4>1114120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_Toc281324198</vt:lpwstr>
      </vt:variant>
      <vt:variant>
        <vt:i4>1114118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_Toc281324196</vt:lpwstr>
      </vt:variant>
      <vt:variant>
        <vt:i4>1114118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_Toc281324196</vt:lpwstr>
      </vt:variant>
      <vt:variant>
        <vt:i4>1114118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_Toc281324196</vt:lpwstr>
      </vt:variant>
      <vt:variant>
        <vt:i4>1114118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_Toc281324196</vt:lpwstr>
      </vt:variant>
      <vt:variant>
        <vt:i4>1114117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_Toc281324195</vt:lpwstr>
      </vt:variant>
      <vt:variant>
        <vt:i4>1114117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_Toc281324195</vt:lpwstr>
      </vt:variant>
      <vt:variant>
        <vt:i4>1114117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_Toc281324195</vt:lpwstr>
      </vt:variant>
      <vt:variant>
        <vt:i4>1114117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_Toc281324195</vt:lpwstr>
      </vt:variant>
      <vt:variant>
        <vt:i4>1114116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_Toc281324194</vt:lpwstr>
      </vt:variant>
      <vt:variant>
        <vt:i4>1114116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_Toc281324194</vt:lpwstr>
      </vt:variant>
      <vt:variant>
        <vt:i4>1114116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_Toc281324194</vt:lpwstr>
      </vt:variant>
      <vt:variant>
        <vt:i4>1114116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_Toc281324194</vt:lpwstr>
      </vt:variant>
      <vt:variant>
        <vt:i4>1114115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_Toc281324193</vt:lpwstr>
      </vt:variant>
      <vt:variant>
        <vt:i4>1114115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_Toc281324193</vt:lpwstr>
      </vt:variant>
      <vt:variant>
        <vt:i4>1114114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_Toc281324192</vt:lpwstr>
      </vt:variant>
      <vt:variant>
        <vt:i4>1114114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_Toc281324192</vt:lpwstr>
      </vt:variant>
      <vt:variant>
        <vt:i4>1114113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_Toc281324191</vt:lpwstr>
      </vt:variant>
      <vt:variant>
        <vt:i4>1114113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_Toc281324191</vt:lpwstr>
      </vt:variant>
      <vt:variant>
        <vt:i4>458860</vt:i4>
      </vt:variant>
      <vt:variant>
        <vt:i4>3</vt:i4>
      </vt:variant>
      <vt:variant>
        <vt:i4>0</vt:i4>
      </vt:variant>
      <vt:variant>
        <vt:i4>5</vt:i4>
      </vt:variant>
      <vt:variant>
        <vt:lpwstr>http://www.biserpiran.si/</vt:lpwstr>
      </vt:variant>
      <vt:variant>
        <vt:lpwstr/>
      </vt:variant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mailto:pk.biser@gmail.com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Portorož, 22</dc:title>
  <dc:subject/>
  <dc:creator>ZU</dc:creator>
  <cp:keywords/>
  <cp:lastModifiedBy>Sonja Ulrih</cp:lastModifiedBy>
  <cp:revision>2</cp:revision>
  <cp:lastPrinted>2013-03-05T08:25:00Z</cp:lastPrinted>
  <dcterms:created xsi:type="dcterms:W3CDTF">2023-03-06T18:21:00Z</dcterms:created>
  <dcterms:modified xsi:type="dcterms:W3CDTF">2023-03-06T18:21:00Z</dcterms:modified>
</cp:coreProperties>
</file>